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A6" w:rsidRDefault="006A15C2">
      <w:pPr>
        <w:pStyle w:val="a9"/>
      </w:pPr>
      <w:r>
        <w:rPr>
          <w:noProof/>
          <w:lang w:eastAsia="en-US"/>
        </w:rPr>
        <w:pict>
          <v:group id="Group 2" o:spid="_x0000_s1026" style="position:absolute;margin-left:33.8pt;margin-top:20.05pt;width:172.8pt;height:718.55pt;z-index:-25165977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">
            <v:rect id="Rectangle 3"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324;width:21945;height:125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KUMEA&#10;AADaAAAADwAAAGRycy9kb3ducmV2LnhtbESPT4vCMBTE74LfITzBm00VWZZqlCL+Oy2siujt0Tzb&#10;YvNSkqj1228WFvY4zMxvmPmyM414kvO1ZQXjJAVBXFhdc6ngdNyMPkH4gKyxsUwK3uRhuej35php&#10;++Jveh5CKSKEfYYKqhDaTEpfVGTQJ7Yljt7NOoMhSldK7fAV4aaRkzT9kAZrjgsVtrSqqLgfHkZB&#10;vluXk0Y/wmV7ltc6/9p05MZKDQddPgMRqAv/4b/2XiuYwu+Ve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ClDBAAAA2gAAAA8AAAAAAAAAAAAAAAAAmAIAAGRycy9kb3du&#10;cmV2LnhtbFBLBQYAAAAABAAEAPUAAACGAwAAAAA=&#10;" adj="15423" fillcolor="#99cb38 [3204]" stroked="f" strokeweight="1pt">
              <v:textbox inset=",0,14.4pt,0">
                <w:txbxContent>
                  <w:p w:rsidR="0011618D" w:rsidRPr="00C7472F" w:rsidRDefault="0011618D" w:rsidP="00C7472F">
                    <w:pPr>
                      <w:pStyle w:val="a9"/>
                      <w:jc w:val="center"/>
                      <w:rPr>
                        <w:color w:val="000000" w:themeColor="text1"/>
                        <w:sz w:val="72"/>
                        <w:szCs w:val="72"/>
                      </w:rPr>
                    </w:pPr>
                    <w:r w:rsidRPr="00C7472F">
                      <w:rPr>
                        <w:color w:val="000000" w:themeColor="text1"/>
                        <w:sz w:val="72"/>
                        <w:szCs w:val="72"/>
                      </w:rPr>
                      <w:t>2014</w:t>
                    </w:r>
                  </w:p>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55f51 [3215]" strokecolor="#455f5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55f51 [3215]" strokecolor="#455f5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55f51 [3215]" strokecolor="#455f5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55f51 [3215]" strokecolor="#455f5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55f51 [3215]" strokecolor="#455f5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55f51 [3215]" strokecolor="#455f5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55f51 [3215]" strokecolor="#455f5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55f51 [3215]" strokecolor="#455f5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55f51 [3215]" strokecolor="#455f5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55f51 [3215]" strokecolor="#455f5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912197" w:rsidRDefault="006A15C2">
      <w:pPr>
        <w:spacing w:after="0" w:line="240" w:lineRule="auto"/>
      </w:pPr>
      <w:r>
        <w:rPr>
          <w:noProof/>
          <w:lang w:eastAsia="en-US"/>
        </w:rPr>
        <w:pict>
          <v:shapetype id="_x0000_t202" coordsize="21600,21600" o:spt="202" path="m,l,21600r21600,l21600,xe">
            <v:stroke joinstyle="miter"/>
            <v:path gradientshapeok="t" o:connecttype="rect"/>
          </v:shapetype>
          <v:shape id="Text Box 32" o:spid="_x0000_s1055" type="#_x0000_t202" style="position:absolute;margin-left:1499.3pt;margin-top:334.75pt;width:291.75pt;height:317.9pt;z-index:251654656;visibility:visible;mso-position-horizontal:right;mso-position-horizontal-relative:margin;mso-position-vertical-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" filled="f" stroked="f" strokeweight=".5pt">
            <v:textbox inset="0,0,0,0">
              <w:txbxContent>
                <w:p w:rsidR="0011618D" w:rsidRDefault="0011618D" w:rsidP="00C36D49">
                  <w:pPr>
                    <w:contextualSpacing/>
                    <w:jc w:val="right"/>
                  </w:pPr>
                </w:p>
                <w:p w:rsidR="0011618D" w:rsidRDefault="0011618D" w:rsidP="00C36D49">
                  <w:pPr>
                    <w:contextualSpacing/>
                    <w:jc w:val="right"/>
                  </w:pPr>
                </w:p>
                <w:p w:rsidR="0011618D" w:rsidRDefault="0011618D" w:rsidP="00C32DBD">
                  <w:pPr>
                    <w:pStyle w:val="a9"/>
                    <w:jc w:val="right"/>
                    <w:rPr>
                      <w:b/>
                      <w:i/>
                      <w:smallCaps/>
                      <w:sz w:val="40"/>
                      <w:szCs w:val="40"/>
                    </w:rPr>
                  </w:pPr>
                </w:p>
                <w:p w:rsidR="0011618D" w:rsidRPr="00C32DBD" w:rsidRDefault="0011618D" w:rsidP="00C32DBD">
                  <w:pPr>
                    <w:pStyle w:val="a9"/>
                    <w:jc w:val="right"/>
                    <w:rPr>
                      <w:b/>
                      <w:i/>
                      <w:smallCaps/>
                      <w:sz w:val="40"/>
                      <w:szCs w:val="40"/>
                    </w:rPr>
                  </w:pPr>
                  <w:r>
                    <w:rPr>
                      <w:b/>
                      <w:i/>
                      <w:smallCaps/>
                      <w:sz w:val="40"/>
                      <w:szCs w:val="40"/>
                    </w:rPr>
                    <w:t>青树教育基金会</w:t>
                  </w:r>
                  <w:r>
                    <w:rPr>
                      <w:rFonts w:hint="eastAsia"/>
                      <w:b/>
                      <w:i/>
                      <w:smallCaps/>
                      <w:sz w:val="40"/>
                      <w:szCs w:val="40"/>
                    </w:rPr>
                    <w:t>(EEF)</w:t>
                  </w:r>
                </w:p>
                <w:p w:rsidR="0011618D" w:rsidRPr="00C36D49" w:rsidRDefault="0011618D" w:rsidP="00C36D49">
                  <w:pPr>
                    <w:contextualSpacing/>
                    <w:jc w:val="right"/>
                  </w:pPr>
                </w:p>
                <w:p w:rsidR="0011618D" w:rsidRPr="00C36D49" w:rsidRDefault="0011618D" w:rsidP="00C36D49">
                  <w:pPr>
                    <w:ind w:left="720"/>
                    <w:contextualSpacing/>
                    <w:jc w:val="right"/>
                    <w:rPr>
                      <w:rFonts w:cs="Courier New"/>
                    </w:rPr>
                  </w:pPr>
                  <w:r>
                    <w:rPr>
                      <w:rFonts w:cs="Courier New" w:hint="eastAsia"/>
                    </w:rPr>
                    <w:t>EEF</w:t>
                  </w:r>
                  <w:r>
                    <w:rPr>
                      <w:rFonts w:cs="Courier New" w:hint="eastAsia"/>
                    </w:rPr>
                    <w:t>执行董事</w:t>
                  </w:r>
                  <w:r>
                    <w:rPr>
                      <w:rFonts w:cs="Courier New"/>
                    </w:rPr>
                    <w:t>赵耀渝</w:t>
                  </w:r>
                </w:p>
                <w:p w:rsidR="0011618D" w:rsidRPr="00CB5C17" w:rsidRDefault="0011618D" w:rsidP="00CB5C17">
                  <w:pPr>
                    <w:ind w:left="720"/>
                    <w:contextualSpacing/>
                    <w:jc w:val="right"/>
                    <w:rPr>
                      <w:rFonts w:cs="Courier New"/>
                    </w:rPr>
                  </w:pPr>
                  <w:r>
                    <w:rPr>
                      <w:rFonts w:cs="Courier New" w:hint="eastAsia"/>
                    </w:rPr>
                    <w:t>EEF</w:t>
                  </w:r>
                  <w:r>
                    <w:rPr>
                      <w:rFonts w:cs="Courier New" w:hint="eastAsia"/>
                    </w:rPr>
                    <w:t>存档顾问</w:t>
                  </w:r>
                  <w:r>
                    <w:t>劳伦</w:t>
                  </w:r>
                  <w:r>
                    <w:t>.</w:t>
                  </w:r>
                  <w:proofErr w:type="gramStart"/>
                  <w:r>
                    <w:t>凯</w:t>
                  </w:r>
                  <w:proofErr w:type="gramEnd"/>
                  <w:r>
                    <w:t>塔</w:t>
                  </w:r>
                </w:p>
                <w:p w:rsidR="0011618D" w:rsidRPr="00CB5C17" w:rsidRDefault="0011618D" w:rsidP="00CB5C17">
                  <w:pPr>
                    <w:ind w:left="720"/>
                    <w:contextualSpacing/>
                    <w:jc w:val="right"/>
                    <w:rPr>
                      <w:rFonts w:cs="Courier New"/>
                    </w:rPr>
                  </w:pPr>
                  <w:r>
                    <w:t>EEF</w:t>
                  </w:r>
                  <w:r>
                    <w:t>口述历史顾问南希</w:t>
                  </w:r>
                  <w:r>
                    <w:t>.</w:t>
                  </w:r>
                  <w:r>
                    <w:t>麦凯</w:t>
                  </w:r>
                </w:p>
                <w:p w:rsidR="0011618D" w:rsidRPr="00CB5C17" w:rsidRDefault="0011618D" w:rsidP="00CB5C17">
                  <w:pPr>
                    <w:ind w:left="720"/>
                    <w:contextualSpacing/>
                    <w:jc w:val="right"/>
                    <w:rPr>
                      <w:rFonts w:cs="Courier New"/>
                    </w:rPr>
                  </w:pPr>
                  <w:r>
                    <w:rPr>
                      <w:rFonts w:cs="Courier New"/>
                    </w:rPr>
                    <w:t>EEF</w:t>
                  </w:r>
                  <w:r>
                    <w:rPr>
                      <w:rFonts w:cs="Courier New"/>
                    </w:rPr>
                    <w:t>评估专家</w:t>
                  </w:r>
                  <w:r w:rsidRPr="00F657A4">
                    <w:rPr>
                      <w:rFonts w:cs="Courier New" w:hint="eastAsia"/>
                    </w:rPr>
                    <w:t>乔</w:t>
                  </w:r>
                  <w:r w:rsidRPr="00F657A4">
                    <w:rPr>
                      <w:rFonts w:cs="Courier New" w:hint="eastAsia"/>
                    </w:rPr>
                    <w:t>.</w:t>
                  </w:r>
                  <w:r w:rsidRPr="00F657A4">
                    <w:rPr>
                      <w:rFonts w:cs="Courier New" w:hint="eastAsia"/>
                    </w:rPr>
                    <w:t>贝尔</w:t>
                  </w:r>
                  <w:r w:rsidRPr="00F657A4">
                    <w:rPr>
                      <w:rFonts w:cs="Courier New" w:hint="eastAsia"/>
                    </w:rPr>
                    <w:t>.</w:t>
                  </w:r>
                  <w:r w:rsidRPr="00F657A4">
                    <w:rPr>
                      <w:rFonts w:cs="Courier New" w:hint="eastAsia"/>
                    </w:rPr>
                    <w:t>维特拉奇</w:t>
                  </w:r>
                </w:p>
                <w:p w:rsidR="0011618D" w:rsidRDefault="0011618D" w:rsidP="00CB5C17">
                  <w:pPr>
                    <w:ind w:left="720"/>
                    <w:contextualSpacing/>
                    <w:jc w:val="right"/>
                    <w:rPr>
                      <w:rFonts w:cs="Courier New"/>
                      <w:sz w:val="20"/>
                      <w:szCs w:val="20"/>
                    </w:rPr>
                  </w:pPr>
                  <w:r>
                    <w:rPr>
                      <w:rFonts w:cs="Courier New"/>
                    </w:rPr>
                    <w:t>EEF</w:t>
                  </w:r>
                  <w:r>
                    <w:rPr>
                      <w:rFonts w:cs="Courier New"/>
                    </w:rPr>
                    <w:t>口述历史项目协调人张昱</w:t>
                  </w:r>
                </w:p>
                <w:p w:rsidR="0011618D" w:rsidRPr="000E21DF" w:rsidRDefault="0011618D" w:rsidP="00C36D49">
                  <w:pPr>
                    <w:ind w:left="720"/>
                    <w:contextualSpacing/>
                    <w:rPr>
                      <w:rFonts w:cs="Courier New"/>
                      <w:sz w:val="20"/>
                      <w:szCs w:val="20"/>
                    </w:rPr>
                  </w:pPr>
                </w:p>
                <w:p w:rsidR="0011618D" w:rsidRDefault="0011618D" w:rsidP="0062233E">
                  <w:pPr>
                    <w:jc w:val="right"/>
                  </w:pPr>
                </w:p>
                <w:p w:rsidR="0011618D" w:rsidRPr="00D40358" w:rsidRDefault="0011618D" w:rsidP="0062233E">
                  <w:pPr>
                    <w:pStyle w:val="a9"/>
                    <w:jc w:val="right"/>
                  </w:pPr>
                  <w:r>
                    <w:rPr>
                      <w:noProof/>
                      <w:color w:val="0000FF"/>
                    </w:rPr>
                    <w:drawing>
                      <wp:inline distT="0" distB="0" distL="0" distR="0">
                        <wp:extent cx="842645" cy="294005"/>
                        <wp:effectExtent l="0" t="0" r="0" b="0"/>
                        <wp:docPr id="34" name="Picture 34"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645" cy="294005"/>
                                </a:xfrm>
                                <a:prstGeom prst="rect">
                                  <a:avLst/>
                                </a:prstGeom>
                                <a:noFill/>
                                <a:ln>
                                  <a:noFill/>
                                </a:ln>
                              </pic:spPr>
                            </pic:pic>
                          </a:graphicData>
                        </a:graphic>
                      </wp:inline>
                    </w:drawing>
                  </w:r>
                  <w:r>
                    <w:br/>
                  </w:r>
                </w:p>
                <w:p w:rsidR="0011618D" w:rsidRDefault="0011618D" w:rsidP="0062233E">
                  <w:pPr>
                    <w:pStyle w:val="a9"/>
                    <w:jc w:val="right"/>
                  </w:pPr>
                  <w:r w:rsidRPr="00D40358">
                    <w:rPr>
                      <w:rFonts w:hint="eastAsia"/>
                    </w:rPr>
                    <w:t>本手册采用</w:t>
                  </w:r>
                  <w:r w:rsidR="006A15C2">
                    <w:fldChar w:fldCharType="begin"/>
                  </w:r>
                  <w:r>
                    <w:instrText xml:space="preserve"> HYPERLINK "http://creativecommons.org/licenses/by-nc-sa/4.0/" </w:instrText>
                  </w:r>
                  <w:r w:rsidR="006A15C2">
                    <w:fldChar w:fldCharType="separate"/>
                  </w:r>
                  <w:r w:rsidRPr="00D40358">
                    <w:rPr>
                      <w:rStyle w:val="ac"/>
                      <w:rFonts w:hint="eastAsia"/>
                    </w:rPr>
                    <w:t>知识共享署名</w:t>
                  </w:r>
                  <w:r w:rsidRPr="00D40358">
                    <w:rPr>
                      <w:rStyle w:val="ac"/>
                      <w:rFonts w:hint="eastAsia"/>
                    </w:rPr>
                    <w:t>-</w:t>
                  </w:r>
                  <w:r w:rsidRPr="00D40358">
                    <w:rPr>
                      <w:rStyle w:val="ac"/>
                      <w:rFonts w:hint="eastAsia"/>
                    </w:rPr>
                    <w:t>非商业性使用</w:t>
                  </w:r>
                  <w:r w:rsidRPr="00D40358">
                    <w:rPr>
                      <w:rStyle w:val="ac"/>
                      <w:rFonts w:hint="eastAsia"/>
                    </w:rPr>
                    <w:t xml:space="preserve"> - </w:t>
                  </w:r>
                  <w:r w:rsidRPr="00D40358">
                    <w:rPr>
                      <w:rStyle w:val="ac"/>
                      <w:rFonts w:hint="eastAsia"/>
                    </w:rPr>
                    <w:t>相同方式共享</w:t>
                  </w:r>
                  <w:r w:rsidRPr="00D40358">
                    <w:rPr>
                      <w:rStyle w:val="ac"/>
                      <w:rFonts w:hint="eastAsia"/>
                    </w:rPr>
                    <w:t>4.0</w:t>
                  </w:r>
                  <w:r w:rsidRPr="00D40358">
                    <w:rPr>
                      <w:rStyle w:val="ac"/>
                      <w:rFonts w:hint="eastAsia"/>
                    </w:rPr>
                    <w:t>国际许可协议</w:t>
                  </w:r>
                  <w:r w:rsidR="006A15C2">
                    <w:fldChar w:fldCharType="end"/>
                  </w:r>
                  <w:r w:rsidRPr="00D40358">
                    <w:rPr>
                      <w:rFonts w:hint="eastAsia"/>
                    </w:rPr>
                    <w:t>授权</w:t>
                  </w:r>
                  <w:r>
                    <w:t xml:space="preserve"> </w:t>
                  </w:r>
                </w:p>
                <w:p w:rsidR="0011618D" w:rsidRDefault="0011618D" w:rsidP="0062233E">
                  <w:pPr>
                    <w:pStyle w:val="a9"/>
                    <w:jc w:val="right"/>
                  </w:pPr>
                </w:p>
                <w:p w:rsidR="0011618D" w:rsidRDefault="006A15C2" w:rsidP="0062233E">
                  <w:pPr>
                    <w:pStyle w:val="a9"/>
                    <w:jc w:val="right"/>
                  </w:pPr>
                  <w:hyperlink r:id="rId11" w:history="1">
                    <w:r w:rsidR="0011618D">
                      <w:rPr>
                        <w:rStyle w:val="ac"/>
                      </w:rPr>
                      <w:t>知识共享网站中文版</w:t>
                    </w:r>
                  </w:hyperlink>
                </w:p>
                <w:p w:rsidR="0011618D" w:rsidRDefault="0011618D" w:rsidP="003C74A2">
                  <w:pPr>
                    <w:pStyle w:val="a9"/>
                    <w:jc w:val="right"/>
                  </w:pPr>
                </w:p>
                <w:p w:rsidR="0011618D" w:rsidRDefault="0011618D" w:rsidP="003C74A2">
                  <w:pPr>
                    <w:pStyle w:val="a9"/>
                    <w:jc w:val="right"/>
                  </w:pPr>
                </w:p>
                <w:p w:rsidR="0011618D" w:rsidRDefault="0011618D" w:rsidP="003C74A2">
                  <w:pPr>
                    <w:pStyle w:val="a9"/>
                    <w:jc w:val="right"/>
                  </w:pPr>
                </w:p>
                <w:p w:rsidR="0011618D" w:rsidRDefault="0011618D" w:rsidP="003C74A2">
                  <w:pPr>
                    <w:pStyle w:val="a9"/>
                    <w:jc w:val="right"/>
                  </w:pPr>
                  <w:r>
                    <w:t xml:space="preserve"> </w:t>
                  </w:r>
                  <w:proofErr w:type="spellStart"/>
                  <w:r>
                    <w:t>Crea</w:t>
                  </w:r>
                  <w:proofErr w:type="spellEnd"/>
                </w:p>
                <w:p w:rsidR="0011618D" w:rsidRDefault="0011618D" w:rsidP="003C74A2">
                  <w:pPr>
                    <w:pStyle w:val="a9"/>
                    <w:jc w:val="right"/>
                  </w:pPr>
                </w:p>
                <w:p w:rsidR="0011618D" w:rsidRPr="00352475" w:rsidRDefault="0011618D" w:rsidP="003C74A2">
                  <w:pPr>
                    <w:pStyle w:val="a9"/>
                    <w:jc w:val="right"/>
                    <w:rPr>
                      <w:i/>
                      <w:smallCaps/>
                      <w:color w:val="99CB38" w:themeColor="accent1"/>
                      <w:sz w:val="26"/>
                      <w:szCs w:val="26"/>
                    </w:rPr>
                  </w:pPr>
                </w:p>
                <w:p w:rsidR="0011618D" w:rsidRPr="00352475" w:rsidRDefault="0011618D" w:rsidP="00E814A6">
                  <w:pPr>
                    <w:pStyle w:val="a9"/>
                    <w:jc w:val="right"/>
                    <w:rPr>
                      <w:i/>
                      <w:smallCaps/>
                      <w:color w:val="99CB38" w:themeColor="accent1"/>
                      <w:sz w:val="26"/>
                      <w:szCs w:val="26"/>
                    </w:rPr>
                  </w:pPr>
                </w:p>
                <w:p w:rsidR="0011618D" w:rsidRDefault="0011618D">
                  <w:pPr>
                    <w:pStyle w:val="a9"/>
                    <w:rPr>
                      <w:color w:val="595959" w:themeColor="text1" w:themeTint="A6"/>
                      <w:sz w:val="20"/>
                      <w:szCs w:val="20"/>
                    </w:rPr>
                  </w:pPr>
                </w:p>
              </w:txbxContent>
            </v:textbox>
            <w10:wrap anchorx="margin" anchory="margin"/>
          </v:shape>
        </w:pict>
      </w:r>
      <w:r>
        <w:rPr>
          <w:noProof/>
          <w:lang w:eastAsia="en-US"/>
        </w:rPr>
        <w:pict>
          <v:shape id="Text Box 1" o:spid="_x0000_s1056" type="#_x0000_t202" style="position:absolute;margin-left:216.65pt;margin-top:202.85pt;width:315.45pt;height:243.75pt;z-index:25165260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" filled="f" stroked="f" strokeweight=".5pt">
            <v:textbox inset="0,0,0,0">
              <w:txbxContent>
                <w:p w:rsidR="0011618D" w:rsidRDefault="006A15C2" w:rsidP="00C36D49">
                  <w:pPr>
                    <w:pStyle w:val="a9"/>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b/>
                        <w:color w:val="44C1A3" w:themeColor="accent4"/>
                        <w:sz w:val="64"/>
                        <w:szCs w:val="64"/>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11618D" w:rsidRPr="00F657A4">
                        <w:rPr>
                          <w:rFonts w:asciiTheme="majorHAnsi" w:eastAsiaTheme="majorEastAsia" w:hAnsiTheme="majorHAnsi" w:cstheme="majorBidi" w:hint="eastAsia"/>
                          <w:b/>
                          <w:color w:val="44C1A3" w:themeColor="accent4"/>
                          <w:sz w:val="64"/>
                          <w:szCs w:val="64"/>
                        </w:rPr>
                        <w:t>口述历史项目手册</w:t>
                      </w:r>
                    </w:sdtContent>
                  </w:sdt>
                </w:p>
                <w:p w:rsidR="0011618D" w:rsidRDefault="006A15C2" w:rsidP="00DE19FF">
                  <w:pPr>
                    <w:spacing w:before="120"/>
                    <w:ind w:firstLineChars="300" w:firstLine="1080"/>
                    <w:rPr>
                      <w:i/>
                      <w:color w:val="404040" w:themeColor="text1" w:themeTint="BF"/>
                      <w:sz w:val="36"/>
                      <w:szCs w:val="36"/>
                    </w:rPr>
                  </w:pPr>
                  <w:sdt>
                    <w:sdtPr>
                      <w:rPr>
                        <w:rFonts w:hint="eastAsia"/>
                        <w: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11618D">
                        <w:rPr>
                          <w:rFonts w:hint="eastAsia"/>
                          <w:i/>
                          <w:color w:val="404040" w:themeColor="text1" w:themeTint="BF"/>
                          <w:sz w:val="36"/>
                          <w:szCs w:val="36"/>
                        </w:rPr>
                        <w:t>ITIE2014</w:t>
                      </w:r>
                      <w:r w:rsidR="0011618D">
                        <w:rPr>
                          <w:rFonts w:hint="eastAsia"/>
                          <w:i/>
                          <w:color w:val="404040" w:themeColor="text1" w:themeTint="BF"/>
                          <w:sz w:val="36"/>
                          <w:szCs w:val="36"/>
                        </w:rPr>
                        <w:t>会议，中国</w:t>
                      </w:r>
                      <w:r w:rsidR="0011618D">
                        <w:rPr>
                          <w:i/>
                          <w:color w:val="404040" w:themeColor="text1" w:themeTint="BF"/>
                          <w:sz w:val="36"/>
                          <w:szCs w:val="36"/>
                        </w:rPr>
                        <w:t>长沙</w:t>
                      </w:r>
                    </w:sdtContent>
                  </w:sdt>
                </w:p>
                <w:p w:rsidR="0011618D" w:rsidRDefault="0011618D" w:rsidP="004273F4">
                  <w:pPr>
                    <w:pStyle w:val="a9"/>
                    <w:numPr>
                      <w:ilvl w:val="0"/>
                      <w:numId w:val="1"/>
                    </w:numPr>
                    <w:jc w:val="center"/>
                    <w:rPr>
                      <w:b/>
                      <w:i/>
                      <w:smallCaps/>
                      <w:sz w:val="48"/>
                      <w:szCs w:val="48"/>
                    </w:rPr>
                  </w:pPr>
                </w:p>
                <w:p w:rsidR="0011618D" w:rsidRDefault="0011618D" w:rsidP="001F182B">
                  <w:pPr>
                    <w:pStyle w:val="a9"/>
                    <w:jc w:val="center"/>
                    <w:rPr>
                      <w:b/>
                      <w:i/>
                      <w:smallCaps/>
                      <w:sz w:val="48"/>
                      <w:szCs w:val="48"/>
                    </w:rPr>
                  </w:pPr>
                </w:p>
                <w:p w:rsidR="0011618D" w:rsidRDefault="0011618D" w:rsidP="001F182B">
                  <w:pPr>
                    <w:pStyle w:val="a9"/>
                    <w:jc w:val="center"/>
                    <w:rPr>
                      <w:b/>
                      <w:i/>
                      <w:smallCaps/>
                      <w:sz w:val="48"/>
                      <w:szCs w:val="48"/>
                    </w:rPr>
                  </w:pPr>
                </w:p>
                <w:p w:rsidR="0011618D" w:rsidRDefault="0011618D" w:rsidP="001F182B">
                  <w:pPr>
                    <w:spacing w:before="120"/>
                    <w:jc w:val="center"/>
                    <w:rPr>
                      <w:i/>
                      <w:color w:val="404040" w:themeColor="text1" w:themeTint="BF"/>
                      <w:sz w:val="36"/>
                      <w:szCs w:val="36"/>
                    </w:rPr>
                  </w:pPr>
                </w:p>
                <w:p w:rsidR="0011618D" w:rsidRDefault="0011618D">
                  <w:pPr>
                    <w:spacing w:before="120"/>
                    <w:rPr>
                      <w:i/>
                      <w:color w:val="404040" w:themeColor="text1" w:themeTint="BF"/>
                      <w:sz w:val="36"/>
                      <w:szCs w:val="36"/>
                    </w:rPr>
                  </w:pPr>
                </w:p>
                <w:p w:rsidR="0011618D" w:rsidRDefault="0011618D">
                  <w:pPr>
                    <w:spacing w:before="120"/>
                    <w:rPr>
                      <w:color w:val="404040" w:themeColor="text1" w:themeTint="BF"/>
                      <w:sz w:val="36"/>
                      <w:szCs w:val="36"/>
                    </w:rPr>
                  </w:pPr>
                </w:p>
              </w:txbxContent>
            </v:textbox>
            <w10:wrap anchorx="page" anchory="page"/>
          </v:shape>
        </w:pict>
      </w:r>
      <w:r w:rsidR="00E814A6">
        <w:rPr>
          <w:caps/>
        </w:rPr>
        <w:br w:type="page"/>
      </w:r>
      <w:bookmarkStart w:id="0" w:name="_OVERVIEW"/>
      <w:bookmarkEnd w:id="0"/>
    </w:p>
    <w:p w:rsidR="00226D48" w:rsidRPr="00CB5C17" w:rsidRDefault="00FA604C" w:rsidP="00CB5C17">
      <w:pPr>
        <w:pStyle w:val="2"/>
      </w:pPr>
      <w:bookmarkStart w:id="1" w:name="_OVERVIEW_1"/>
      <w:bookmarkEnd w:id="1"/>
      <w:r w:rsidRPr="00E75409">
        <w:rPr>
          <w:rFonts w:asciiTheme="minorEastAsia" w:eastAsiaTheme="minorEastAsia" w:hAnsiTheme="minorEastAsia"/>
        </w:rPr>
        <w:lastRenderedPageBreak/>
        <w:t>关于青树</w:t>
      </w:r>
    </w:p>
    <w:p w:rsidR="00284F5A" w:rsidRPr="00F940CD" w:rsidRDefault="00284F5A" w:rsidP="000743A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40"/>
        <w:rPr>
          <w:rFonts w:ascii="TimesNewRomanPSMT" w:hAnsi="TimesNewRomanPSMT" w:cs="TimesNewRomanPSMT"/>
          <w:color w:val="000000"/>
          <w:szCs w:val="21"/>
          <w:lang w:bidi="en-US"/>
        </w:rPr>
      </w:pPr>
      <w:r>
        <w:rPr>
          <w:rFonts w:hint="eastAsia"/>
        </w:rPr>
        <w:t>青树教育基金会（</w:t>
      </w:r>
      <w:r>
        <w:rPr>
          <w:rFonts w:hint="eastAsia"/>
        </w:rPr>
        <w:t>EEF</w:t>
      </w:r>
      <w:r>
        <w:rPr>
          <w:rFonts w:hint="eastAsia"/>
        </w:rPr>
        <w:t>）成立于</w:t>
      </w:r>
      <w:r>
        <w:rPr>
          <w:rFonts w:hint="eastAsia"/>
        </w:rPr>
        <w:t>2001</w:t>
      </w:r>
      <w:r>
        <w:rPr>
          <w:rFonts w:hint="eastAsia"/>
        </w:rPr>
        <w:t>年，</w:t>
      </w:r>
      <w:r w:rsidR="00E75409">
        <w:rPr>
          <w:rFonts w:hint="eastAsia"/>
        </w:rPr>
        <w:t>是一个总部设在美国的非营利性组织，</w:t>
      </w:r>
      <w:r>
        <w:rPr>
          <w:rFonts w:hint="eastAsia"/>
        </w:rPr>
        <w:t>旨在为中国乡村的学生和当地居民提供免费获取信息资源</w:t>
      </w:r>
      <w:r w:rsidR="00D94EDF">
        <w:rPr>
          <w:rFonts w:hint="eastAsia"/>
        </w:rPr>
        <w:t>、</w:t>
      </w:r>
      <w:r>
        <w:rPr>
          <w:rFonts w:hint="eastAsia"/>
        </w:rPr>
        <w:t>提升</w:t>
      </w:r>
      <w:r w:rsidR="00D94EDF">
        <w:rPr>
          <w:rFonts w:hint="eastAsia"/>
        </w:rPr>
        <w:t>信息素养和能力、</w:t>
      </w:r>
      <w:r>
        <w:rPr>
          <w:rFonts w:hint="eastAsia"/>
        </w:rPr>
        <w:t>以及与国外的信息科学专业人员交流思想和经验的机会</w:t>
      </w:r>
      <w:r w:rsidR="00D94EDF">
        <w:rPr>
          <w:rFonts w:hint="eastAsia"/>
        </w:rPr>
        <w:t>。</w:t>
      </w:r>
      <w:r w:rsidR="00D94EDF">
        <w:rPr>
          <w:rFonts w:hint="eastAsia"/>
        </w:rPr>
        <w:t>EEF</w:t>
      </w:r>
      <w:r w:rsidR="00D94EDF">
        <w:rPr>
          <w:rFonts w:hint="eastAsia"/>
        </w:rPr>
        <w:t>的使命</w:t>
      </w:r>
      <w:r w:rsidR="00A65438">
        <w:rPr>
          <w:rFonts w:hint="eastAsia"/>
        </w:rPr>
        <w:t>是</w:t>
      </w:r>
      <w:r>
        <w:rPr>
          <w:rStyle w:val="atn"/>
          <w:rFonts w:hint="eastAsia"/>
        </w:rPr>
        <w:t>“</w:t>
      </w:r>
      <w:r w:rsidR="00D94EDF">
        <w:rPr>
          <w:rFonts w:hint="eastAsia"/>
        </w:rPr>
        <w:t>通过</w:t>
      </w:r>
      <w:r w:rsidR="00DC1C29">
        <w:rPr>
          <w:rFonts w:hint="eastAsia"/>
        </w:rPr>
        <w:t>向学校和图书馆</w:t>
      </w:r>
      <w:r w:rsidR="00D94EDF">
        <w:rPr>
          <w:rFonts w:hint="eastAsia"/>
        </w:rPr>
        <w:t>提供图书、电脑、相关设备和</w:t>
      </w:r>
      <w:r w:rsidR="00A65438">
        <w:rPr>
          <w:rFonts w:hint="eastAsia"/>
        </w:rPr>
        <w:t>物资</w:t>
      </w:r>
      <w:r w:rsidR="00D94EDF">
        <w:rPr>
          <w:rFonts w:hint="eastAsia"/>
        </w:rPr>
        <w:t>、工作坊、国际</w:t>
      </w:r>
      <w:r>
        <w:rPr>
          <w:rFonts w:hint="eastAsia"/>
        </w:rPr>
        <w:t>会议和研讨会，</w:t>
      </w:r>
      <w:r w:rsidR="009844C5">
        <w:rPr>
          <w:rFonts w:hint="eastAsia"/>
        </w:rPr>
        <w:t>来</w:t>
      </w:r>
      <w:r>
        <w:rPr>
          <w:rFonts w:hint="eastAsia"/>
        </w:rPr>
        <w:t>改善</w:t>
      </w:r>
      <w:r w:rsidR="009844C5">
        <w:rPr>
          <w:rFonts w:hint="eastAsia"/>
        </w:rPr>
        <w:t>中国乡村地区</w:t>
      </w:r>
      <w:r>
        <w:rPr>
          <w:rFonts w:hint="eastAsia"/>
        </w:rPr>
        <w:t>儿童和青少年的教育机会。</w:t>
      </w:r>
      <w:r>
        <w:rPr>
          <w:rStyle w:val="atn"/>
          <w:rFonts w:hint="eastAsia"/>
        </w:rPr>
        <w:t>”</w:t>
      </w:r>
    </w:p>
    <w:p w:rsidR="00604010" w:rsidRDefault="00A65438" w:rsidP="00284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40"/>
        <w:rPr>
          <w:rFonts w:cs="Courier New"/>
          <w:lang w:bidi="en-US"/>
        </w:rPr>
      </w:pPr>
      <w:r>
        <w:rPr>
          <w:rFonts w:hint="eastAsia"/>
        </w:rPr>
        <w:t>青树的一个长期计划</w:t>
      </w:r>
      <w:r w:rsidR="00604010">
        <w:rPr>
          <w:rFonts w:hint="eastAsia"/>
        </w:rPr>
        <w:t>是</w:t>
      </w:r>
      <w:r>
        <w:rPr>
          <w:rFonts w:hint="eastAsia"/>
        </w:rPr>
        <w:t>中国乡村</w:t>
      </w:r>
      <w:r w:rsidR="00810B5B">
        <w:rPr>
          <w:rFonts w:hint="eastAsia"/>
        </w:rPr>
        <w:t>的</w:t>
      </w:r>
      <w:r w:rsidR="00604010">
        <w:rPr>
          <w:rFonts w:hint="eastAsia"/>
        </w:rPr>
        <w:t>学校</w:t>
      </w:r>
      <w:r>
        <w:rPr>
          <w:rFonts w:hint="eastAsia"/>
        </w:rPr>
        <w:t>图书馆和县级图书馆</w:t>
      </w:r>
      <w:r w:rsidR="00604010">
        <w:rPr>
          <w:rFonts w:hint="eastAsia"/>
        </w:rPr>
        <w:t>项目。在过去的十几年，</w:t>
      </w:r>
      <w:r w:rsidR="00604010">
        <w:rPr>
          <w:rFonts w:hint="eastAsia"/>
        </w:rPr>
        <w:t>EEF</w:t>
      </w:r>
      <w:r w:rsidR="00604010">
        <w:rPr>
          <w:rFonts w:hint="eastAsia"/>
        </w:rPr>
        <w:t>赞助了</w:t>
      </w:r>
      <w:r>
        <w:rPr>
          <w:rFonts w:hint="eastAsia"/>
        </w:rPr>
        <w:t>七个省份的</w:t>
      </w:r>
      <w:r w:rsidR="00604010">
        <w:rPr>
          <w:rFonts w:hint="eastAsia"/>
        </w:rPr>
        <w:t>40</w:t>
      </w:r>
      <w:r w:rsidR="00604010">
        <w:rPr>
          <w:rFonts w:hint="eastAsia"/>
        </w:rPr>
        <w:t>多个学校和公共图书馆，包括青海</w:t>
      </w:r>
      <w:r>
        <w:rPr>
          <w:rFonts w:hint="eastAsia"/>
        </w:rPr>
        <w:t>、</w:t>
      </w:r>
      <w:r w:rsidR="00604010">
        <w:rPr>
          <w:rFonts w:hint="eastAsia"/>
        </w:rPr>
        <w:t>甘肃</w:t>
      </w:r>
      <w:r>
        <w:rPr>
          <w:rFonts w:hint="eastAsia"/>
        </w:rPr>
        <w:t>、</w:t>
      </w:r>
      <w:r w:rsidR="00604010">
        <w:rPr>
          <w:rFonts w:hint="eastAsia"/>
        </w:rPr>
        <w:t>陕西</w:t>
      </w:r>
      <w:r>
        <w:rPr>
          <w:rFonts w:hint="eastAsia"/>
        </w:rPr>
        <w:t>、</w:t>
      </w:r>
      <w:r w:rsidR="00604010">
        <w:rPr>
          <w:rFonts w:hint="eastAsia"/>
        </w:rPr>
        <w:t>贵州</w:t>
      </w:r>
      <w:r>
        <w:rPr>
          <w:rFonts w:hint="eastAsia"/>
        </w:rPr>
        <w:t>、</w:t>
      </w:r>
      <w:r w:rsidR="00604010">
        <w:rPr>
          <w:rFonts w:hint="eastAsia"/>
        </w:rPr>
        <w:t>云南</w:t>
      </w:r>
      <w:proofErr w:type="gramStart"/>
      <w:r>
        <w:rPr>
          <w:rFonts w:hint="eastAsia"/>
        </w:rPr>
        <w:t>等</w:t>
      </w:r>
      <w:r w:rsidR="00604010">
        <w:rPr>
          <w:rFonts w:hint="eastAsia"/>
        </w:rPr>
        <w:t>最欠发达</w:t>
      </w:r>
      <w:proofErr w:type="gramEnd"/>
      <w:r w:rsidR="00604010">
        <w:rPr>
          <w:rFonts w:hint="eastAsia"/>
        </w:rPr>
        <w:t>的省份。</w:t>
      </w:r>
      <w:r w:rsidR="00F940CD">
        <w:rPr>
          <w:rFonts w:hint="eastAsia"/>
        </w:rPr>
        <w:t>今天</w:t>
      </w:r>
      <w:r w:rsidR="00604010">
        <w:rPr>
          <w:rFonts w:hint="eastAsia"/>
        </w:rPr>
        <w:t>这些</w:t>
      </w:r>
      <w:r>
        <w:rPr>
          <w:rFonts w:hint="eastAsia"/>
        </w:rPr>
        <w:t>图书馆正在</w:t>
      </w:r>
      <w:r w:rsidR="00604010">
        <w:rPr>
          <w:rFonts w:hint="eastAsia"/>
        </w:rPr>
        <w:t>为</w:t>
      </w:r>
      <w:r>
        <w:rPr>
          <w:rFonts w:hint="eastAsia"/>
        </w:rPr>
        <w:t>总数超过五万的</w:t>
      </w:r>
      <w:r w:rsidR="00604010">
        <w:rPr>
          <w:rFonts w:hint="eastAsia"/>
        </w:rPr>
        <w:t>学生</w:t>
      </w:r>
      <w:r>
        <w:rPr>
          <w:rFonts w:hint="eastAsia"/>
        </w:rPr>
        <w:t>和约</w:t>
      </w:r>
      <w:r w:rsidR="00604010">
        <w:rPr>
          <w:rFonts w:hint="eastAsia"/>
        </w:rPr>
        <w:t>一百万社区居民</w:t>
      </w:r>
      <w:r>
        <w:rPr>
          <w:rFonts w:hint="eastAsia"/>
        </w:rPr>
        <w:t>服务</w:t>
      </w:r>
      <w:r w:rsidR="00604010">
        <w:rPr>
          <w:rFonts w:hint="eastAsia"/>
        </w:rPr>
        <w:t>。</w:t>
      </w:r>
      <w:r w:rsidR="00604010">
        <w:rPr>
          <w:rFonts w:hint="eastAsia"/>
        </w:rPr>
        <w:t xml:space="preserve"> </w:t>
      </w:r>
    </w:p>
    <w:p w:rsidR="00A12497" w:rsidRDefault="00F940CD" w:rsidP="00A1249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40"/>
      </w:pPr>
      <w:r>
        <w:rPr>
          <w:rFonts w:hint="eastAsia"/>
        </w:rPr>
        <w:t>每年</w:t>
      </w:r>
      <w:r w:rsidR="00604010">
        <w:rPr>
          <w:rFonts w:hint="eastAsia"/>
        </w:rPr>
        <w:t>EEF</w:t>
      </w:r>
      <w:proofErr w:type="gramStart"/>
      <w:r w:rsidR="00810B5B">
        <w:rPr>
          <w:rFonts w:hint="eastAsia"/>
        </w:rPr>
        <w:t>资助</w:t>
      </w:r>
      <w:r w:rsidR="00604010">
        <w:rPr>
          <w:rFonts w:hint="eastAsia"/>
        </w:rPr>
        <w:t>约</w:t>
      </w:r>
      <w:proofErr w:type="gramEnd"/>
      <w:r w:rsidR="00604010">
        <w:rPr>
          <w:rFonts w:hint="eastAsia"/>
        </w:rPr>
        <w:t>100</w:t>
      </w:r>
      <w:r w:rsidR="00810B5B">
        <w:rPr>
          <w:rFonts w:hint="eastAsia"/>
        </w:rPr>
        <w:t>位奖学金学生</w:t>
      </w:r>
      <w:r>
        <w:rPr>
          <w:rFonts w:hint="eastAsia"/>
        </w:rPr>
        <w:t>。除此之外，</w:t>
      </w:r>
      <w:r>
        <w:rPr>
          <w:rFonts w:hint="eastAsia"/>
        </w:rPr>
        <w:t>EEF</w:t>
      </w:r>
      <w:r>
        <w:rPr>
          <w:rFonts w:hint="eastAsia"/>
        </w:rPr>
        <w:t>还</w:t>
      </w:r>
      <w:r w:rsidR="00810B5B">
        <w:rPr>
          <w:rFonts w:hint="eastAsia"/>
        </w:rPr>
        <w:t>资助、指导、和</w:t>
      </w:r>
      <w:r w:rsidR="00604010">
        <w:rPr>
          <w:rFonts w:hint="eastAsia"/>
        </w:rPr>
        <w:t>管理</w:t>
      </w:r>
      <w:r w:rsidR="00604010">
        <w:rPr>
          <w:rFonts w:hint="eastAsia"/>
        </w:rPr>
        <w:t xml:space="preserve">30 </w:t>
      </w:r>
      <w:r w:rsidR="00810B5B">
        <w:t>–</w:t>
      </w:r>
      <w:r w:rsidR="00604010">
        <w:rPr>
          <w:rFonts w:hint="eastAsia"/>
        </w:rPr>
        <w:t xml:space="preserve"> </w:t>
      </w:r>
      <w:r w:rsidR="00810B5B">
        <w:rPr>
          <w:rFonts w:hint="eastAsia"/>
        </w:rPr>
        <w:t>40</w:t>
      </w:r>
      <w:r w:rsidR="00810B5B">
        <w:rPr>
          <w:rFonts w:hint="eastAsia"/>
        </w:rPr>
        <w:t>个由当地</w:t>
      </w:r>
      <w:r w:rsidR="00604010">
        <w:rPr>
          <w:rFonts w:hint="eastAsia"/>
        </w:rPr>
        <w:t>教师和</w:t>
      </w:r>
      <w:r w:rsidR="00810B5B">
        <w:rPr>
          <w:rFonts w:hint="eastAsia"/>
        </w:rPr>
        <w:t>图书馆员</w:t>
      </w:r>
      <w:r w:rsidR="00604010">
        <w:rPr>
          <w:rFonts w:hint="eastAsia"/>
        </w:rPr>
        <w:t>发起</w:t>
      </w:r>
      <w:r w:rsidR="00810B5B">
        <w:rPr>
          <w:rFonts w:hint="eastAsia"/>
        </w:rPr>
        <w:t>的图书馆</w:t>
      </w:r>
      <w:r w:rsidR="00604010">
        <w:rPr>
          <w:rFonts w:hint="eastAsia"/>
        </w:rPr>
        <w:t>项目</w:t>
      </w:r>
      <w:r w:rsidR="000743A8">
        <w:rPr>
          <w:rFonts w:hint="eastAsia"/>
        </w:rPr>
        <w:t>，</w:t>
      </w:r>
      <w:r w:rsidR="00810B5B">
        <w:rPr>
          <w:rFonts w:hint="eastAsia"/>
        </w:rPr>
        <w:t>这些项目</w:t>
      </w:r>
      <w:r w:rsidR="000743A8">
        <w:rPr>
          <w:rFonts w:hint="eastAsia"/>
        </w:rPr>
        <w:t>为当地学生和社区带来益处</w:t>
      </w:r>
      <w:r w:rsidR="00604010">
        <w:rPr>
          <w:rFonts w:hint="eastAsia"/>
        </w:rPr>
        <w:t>。</w:t>
      </w:r>
      <w:r w:rsidR="00604010">
        <w:rPr>
          <w:rFonts w:hint="eastAsia"/>
        </w:rPr>
        <w:t xml:space="preserve"> </w:t>
      </w:r>
    </w:p>
    <w:p w:rsidR="000B6E81" w:rsidRDefault="00604010" w:rsidP="000B6E8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40"/>
      </w:pPr>
      <w:r>
        <w:rPr>
          <w:rFonts w:hint="eastAsia"/>
        </w:rPr>
        <w:t>许多</w:t>
      </w:r>
      <w:r>
        <w:rPr>
          <w:rFonts w:hint="eastAsia"/>
        </w:rPr>
        <w:t>EEF</w:t>
      </w:r>
      <w:r w:rsidR="00A12497">
        <w:rPr>
          <w:rFonts w:hint="eastAsia"/>
        </w:rPr>
        <w:t>的</w:t>
      </w:r>
      <w:r>
        <w:rPr>
          <w:rFonts w:hint="eastAsia"/>
        </w:rPr>
        <w:t>社区</w:t>
      </w:r>
      <w:r w:rsidR="00A12497">
        <w:rPr>
          <w:rFonts w:hint="eastAsia"/>
        </w:rPr>
        <w:t>发起</w:t>
      </w:r>
      <w:r>
        <w:rPr>
          <w:rFonts w:hint="eastAsia"/>
        </w:rPr>
        <w:t>项目涉及到口述历史。六</w:t>
      </w:r>
      <w:r w:rsidR="00316B3F">
        <w:rPr>
          <w:rFonts w:hint="eastAsia"/>
        </w:rPr>
        <w:t>个</w:t>
      </w:r>
      <w:r>
        <w:rPr>
          <w:rFonts w:hint="eastAsia"/>
        </w:rPr>
        <w:t>口述历史项目已完成，</w:t>
      </w:r>
      <w:r w:rsidR="00316B3F">
        <w:rPr>
          <w:rFonts w:hint="eastAsia"/>
        </w:rPr>
        <w:t>还有</w:t>
      </w:r>
      <w:r>
        <w:rPr>
          <w:rFonts w:hint="eastAsia"/>
        </w:rPr>
        <w:t>十几个正在进行中。这些项目涵盖七个省份</w:t>
      </w:r>
      <w:r w:rsidR="00316B3F">
        <w:rPr>
          <w:rFonts w:hint="eastAsia"/>
        </w:rPr>
        <w:t>，</w:t>
      </w:r>
      <w:r>
        <w:rPr>
          <w:rFonts w:hint="eastAsia"/>
        </w:rPr>
        <w:t>记录</w:t>
      </w:r>
      <w:r w:rsidR="00316B3F">
        <w:rPr>
          <w:rFonts w:hint="eastAsia"/>
        </w:rPr>
        <w:t>了</w:t>
      </w:r>
      <w:r>
        <w:rPr>
          <w:rFonts w:hint="eastAsia"/>
        </w:rPr>
        <w:t>当地的民族文化</w:t>
      </w:r>
      <w:r w:rsidR="00316B3F">
        <w:rPr>
          <w:rFonts w:hint="eastAsia"/>
        </w:rPr>
        <w:t>、</w:t>
      </w:r>
      <w:r>
        <w:rPr>
          <w:rFonts w:hint="eastAsia"/>
        </w:rPr>
        <w:t>学校史</w:t>
      </w:r>
      <w:r w:rsidR="00316B3F">
        <w:rPr>
          <w:rFonts w:hint="eastAsia"/>
        </w:rPr>
        <w:t>、</w:t>
      </w:r>
      <w:r>
        <w:rPr>
          <w:rFonts w:hint="eastAsia"/>
        </w:rPr>
        <w:t>家族史</w:t>
      </w:r>
      <w:r w:rsidR="00316B3F">
        <w:rPr>
          <w:rFonts w:hint="eastAsia"/>
        </w:rPr>
        <w:t>，如</w:t>
      </w:r>
      <w:r>
        <w:rPr>
          <w:rFonts w:hint="eastAsia"/>
        </w:rPr>
        <w:t>当地</w:t>
      </w:r>
      <w:r w:rsidR="00A12497">
        <w:rPr>
          <w:rFonts w:hint="eastAsia"/>
        </w:rPr>
        <w:t>的饮食文化</w:t>
      </w:r>
      <w:r>
        <w:rPr>
          <w:rFonts w:ascii="宋体" w:eastAsia="宋体" w:hAnsi="宋体" w:cs="宋体" w:hint="eastAsia"/>
        </w:rPr>
        <w:t>。</w:t>
      </w:r>
      <w:r w:rsidR="00316B3F">
        <w:rPr>
          <w:rFonts w:ascii="宋体" w:eastAsia="宋体" w:hAnsi="宋体" w:cs="宋体" w:hint="eastAsia"/>
        </w:rPr>
        <w:t>其中有</w:t>
      </w:r>
      <w:r>
        <w:rPr>
          <w:rFonts w:hint="eastAsia"/>
        </w:rPr>
        <w:t>三个项目</w:t>
      </w:r>
      <w:r w:rsidR="00316B3F">
        <w:rPr>
          <w:rFonts w:hint="eastAsia"/>
        </w:rPr>
        <w:t>的工作成果还在美国、西班牙和英国召开的</w:t>
      </w:r>
      <w:r>
        <w:rPr>
          <w:rFonts w:hint="eastAsia"/>
        </w:rPr>
        <w:t>国际口述</w:t>
      </w:r>
      <w:proofErr w:type="gramStart"/>
      <w:r>
        <w:rPr>
          <w:rFonts w:hint="eastAsia"/>
        </w:rPr>
        <w:t>史会议</w:t>
      </w:r>
      <w:proofErr w:type="gramEnd"/>
      <w:r w:rsidR="00316B3F">
        <w:rPr>
          <w:rFonts w:hint="eastAsia"/>
        </w:rPr>
        <w:t>上</w:t>
      </w:r>
      <w:r w:rsidR="00A12497">
        <w:rPr>
          <w:rFonts w:hint="eastAsia"/>
        </w:rPr>
        <w:t>分别</w:t>
      </w:r>
      <w:r w:rsidR="00316B3F">
        <w:rPr>
          <w:rFonts w:hint="eastAsia"/>
        </w:rPr>
        <w:t>进行了论文演讲和分享</w:t>
      </w:r>
      <w:r>
        <w:rPr>
          <w:rFonts w:hint="eastAsia"/>
        </w:rPr>
        <w:t>。</w:t>
      </w:r>
      <w:r>
        <w:rPr>
          <w:rFonts w:hint="eastAsia"/>
        </w:rPr>
        <w:t xml:space="preserve"> </w:t>
      </w:r>
    </w:p>
    <w:p w:rsidR="00284F5A" w:rsidRPr="004F02E0" w:rsidRDefault="00284F5A" w:rsidP="000B6E8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40"/>
        <w:rPr>
          <w:rFonts w:cs="Courier New"/>
          <w:lang w:bidi="en-US"/>
        </w:rPr>
      </w:pPr>
      <w:r>
        <w:rPr>
          <w:rFonts w:hint="eastAsia"/>
        </w:rPr>
        <w:t>为了支持口述历史项目，</w:t>
      </w:r>
      <w:r>
        <w:rPr>
          <w:rFonts w:hint="eastAsia"/>
        </w:rPr>
        <w:t>EEF</w:t>
      </w:r>
      <w:r>
        <w:rPr>
          <w:rFonts w:hint="eastAsia"/>
        </w:rPr>
        <w:t>提供</w:t>
      </w:r>
      <w:r w:rsidR="00316B3F">
        <w:rPr>
          <w:rFonts w:hint="eastAsia"/>
        </w:rPr>
        <w:t>工作坊、会议和其他培训计划，以便教师和馆员学习有关研究及口述历史访谈</w:t>
      </w:r>
      <w:r>
        <w:rPr>
          <w:rFonts w:hint="eastAsia"/>
        </w:rPr>
        <w:t>和归档的最佳实践。</w:t>
      </w:r>
    </w:p>
    <w:p w:rsidR="00604010" w:rsidRDefault="00604010" w:rsidP="00604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wordWrap w:val="0"/>
        <w:autoSpaceDE w:val="0"/>
        <w:autoSpaceDN w:val="0"/>
        <w:adjustRightInd w:val="0"/>
        <w:jc w:val="right"/>
        <w:rPr>
          <w:rFonts w:cs="Courier New"/>
          <w:lang w:bidi="en-US"/>
        </w:rPr>
      </w:pPr>
      <w:r>
        <w:rPr>
          <w:rFonts w:cs="Courier New" w:hint="eastAsia"/>
          <w:lang w:bidi="en-US"/>
        </w:rPr>
        <w:t xml:space="preserve">-- </w:t>
      </w:r>
      <w:r>
        <w:rPr>
          <w:rFonts w:cs="Courier New" w:hint="eastAsia"/>
          <w:lang w:bidi="en-US"/>
        </w:rPr>
        <w:t>青树基金会</w:t>
      </w:r>
      <w:r w:rsidR="007E4B11">
        <w:rPr>
          <w:rFonts w:cs="Courier New" w:hint="eastAsia"/>
        </w:rPr>
        <w:t>执行董事</w:t>
      </w:r>
      <w:r>
        <w:rPr>
          <w:rFonts w:cs="Courier New" w:hint="eastAsia"/>
          <w:lang w:bidi="en-US"/>
        </w:rPr>
        <w:t xml:space="preserve"> </w:t>
      </w:r>
      <w:r>
        <w:rPr>
          <w:rFonts w:cs="Courier New" w:hint="eastAsia"/>
          <w:lang w:bidi="en-US"/>
        </w:rPr>
        <w:t>赵耀渝博士</w:t>
      </w:r>
    </w:p>
    <w:p w:rsidR="004F02E0" w:rsidRPr="004F02E0" w:rsidRDefault="004F02E0" w:rsidP="00417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Courier New"/>
          <w:lang w:bidi="en-US"/>
        </w:rPr>
      </w:pPr>
    </w:p>
    <w:p w:rsidR="00673873" w:rsidRPr="00DA25F2" w:rsidRDefault="004B34F6">
      <w:pPr>
        <w:pStyle w:val="2"/>
        <w:rPr>
          <w:rFonts w:asciiTheme="minorEastAsia" w:eastAsiaTheme="minorEastAsia" w:hAnsiTheme="minorEastAsia"/>
        </w:rPr>
      </w:pPr>
      <w:r w:rsidRPr="00DA25F2">
        <w:rPr>
          <w:rFonts w:asciiTheme="minorEastAsia" w:eastAsiaTheme="minorEastAsia" w:hAnsiTheme="minorEastAsia" w:hint="eastAsia"/>
        </w:rPr>
        <w:t>关于手册</w:t>
      </w:r>
    </w:p>
    <w:p w:rsidR="00FB5CCB" w:rsidRDefault="004B34F6" w:rsidP="0068393D">
      <w:pPr>
        <w:spacing w:after="0" w:line="240" w:lineRule="auto"/>
        <w:ind w:firstLineChars="200" w:firstLine="480"/>
        <w:rPr>
          <w:rFonts w:ascii="宋体" w:eastAsia="宋体" w:hAnsi="宋体" w:cs="宋体"/>
          <w:sz w:val="24"/>
          <w:szCs w:val="24"/>
        </w:rPr>
      </w:pPr>
      <w:r>
        <w:rPr>
          <w:rFonts w:ascii="宋体" w:eastAsia="宋体" w:hAnsi="宋体" w:cs="宋体" w:hint="eastAsia"/>
          <w:sz w:val="24"/>
          <w:szCs w:val="24"/>
        </w:rPr>
        <w:t>本手册</w:t>
      </w:r>
      <w:r w:rsidRPr="004B34F6">
        <w:rPr>
          <w:rFonts w:ascii="宋体" w:eastAsia="宋体" w:hAnsi="宋体" w:cs="宋体" w:hint="eastAsia"/>
          <w:sz w:val="24"/>
          <w:szCs w:val="24"/>
        </w:rPr>
        <w:t>由EEF口述历史团队开发</w:t>
      </w:r>
      <w:r>
        <w:rPr>
          <w:rFonts w:ascii="宋体" w:eastAsia="宋体" w:hAnsi="宋体" w:cs="宋体" w:hint="eastAsia"/>
          <w:sz w:val="24"/>
          <w:szCs w:val="24"/>
        </w:rPr>
        <w:t>，旨在为ITIE2014的</w:t>
      </w:r>
      <w:r w:rsidRPr="004B34F6">
        <w:rPr>
          <w:rFonts w:ascii="宋体" w:eastAsia="宋体" w:hAnsi="宋体" w:cs="宋体" w:hint="eastAsia"/>
          <w:sz w:val="24"/>
          <w:szCs w:val="24"/>
        </w:rPr>
        <w:t>与会人员</w:t>
      </w:r>
      <w:r>
        <w:rPr>
          <w:rFonts w:ascii="宋体" w:eastAsia="宋体" w:hAnsi="宋体" w:cs="宋体" w:hint="eastAsia"/>
          <w:sz w:val="24"/>
          <w:szCs w:val="24"/>
        </w:rPr>
        <w:t>介绍</w:t>
      </w:r>
      <w:r w:rsidRPr="004B34F6">
        <w:rPr>
          <w:rFonts w:ascii="宋体" w:eastAsia="宋体" w:hAnsi="宋体" w:cs="宋体" w:hint="eastAsia"/>
          <w:sz w:val="24"/>
          <w:szCs w:val="24"/>
        </w:rPr>
        <w:t>口述历史的最佳实践。该手册是EEF</w:t>
      </w:r>
      <w:r>
        <w:rPr>
          <w:rFonts w:ascii="宋体" w:eastAsia="宋体" w:hAnsi="宋体" w:cs="宋体" w:hint="eastAsia"/>
          <w:sz w:val="24"/>
          <w:szCs w:val="24"/>
        </w:rPr>
        <w:t>正在</w:t>
      </w:r>
      <w:r w:rsidR="00E3105A">
        <w:rPr>
          <w:rFonts w:ascii="宋体" w:eastAsia="宋体" w:hAnsi="宋体" w:cs="宋体" w:hint="eastAsia"/>
          <w:sz w:val="24"/>
          <w:szCs w:val="24"/>
        </w:rPr>
        <w:t>汇编</w:t>
      </w:r>
      <w:r w:rsidRPr="004B34F6">
        <w:rPr>
          <w:rFonts w:ascii="宋体" w:eastAsia="宋体" w:hAnsi="宋体" w:cs="宋体" w:hint="eastAsia"/>
          <w:sz w:val="24"/>
          <w:szCs w:val="24"/>
        </w:rPr>
        <w:t>的文档一部分，</w:t>
      </w:r>
      <w:r>
        <w:rPr>
          <w:rFonts w:ascii="宋体" w:eastAsia="宋体" w:hAnsi="宋体" w:cs="宋体" w:hint="eastAsia"/>
          <w:sz w:val="24"/>
          <w:szCs w:val="24"/>
        </w:rPr>
        <w:t>所</w:t>
      </w:r>
      <w:r w:rsidR="00E3105A">
        <w:rPr>
          <w:rFonts w:ascii="宋体" w:eastAsia="宋体" w:hAnsi="宋体" w:cs="宋体" w:hint="eastAsia"/>
          <w:sz w:val="24"/>
          <w:szCs w:val="24"/>
        </w:rPr>
        <w:t>汇编</w:t>
      </w:r>
      <w:r>
        <w:rPr>
          <w:rFonts w:ascii="宋体" w:eastAsia="宋体" w:hAnsi="宋体" w:cs="宋体" w:hint="eastAsia"/>
          <w:sz w:val="24"/>
          <w:szCs w:val="24"/>
        </w:rPr>
        <w:t>的文档</w:t>
      </w:r>
      <w:r w:rsidRPr="004B34F6">
        <w:rPr>
          <w:rFonts w:ascii="宋体" w:eastAsia="宋体" w:hAnsi="宋体" w:cs="宋体" w:hint="eastAsia"/>
          <w:sz w:val="24"/>
          <w:szCs w:val="24"/>
        </w:rPr>
        <w:t>包括</w:t>
      </w:r>
      <w:r>
        <w:rPr>
          <w:rFonts w:ascii="宋体" w:eastAsia="宋体" w:hAnsi="宋体" w:cs="宋体" w:hint="eastAsia"/>
          <w:sz w:val="24"/>
          <w:szCs w:val="24"/>
        </w:rPr>
        <w:t>流程表格、评估工具、</w:t>
      </w:r>
      <w:r w:rsidRPr="004B34F6">
        <w:rPr>
          <w:rFonts w:ascii="宋体" w:eastAsia="宋体" w:hAnsi="宋体" w:cs="宋体" w:hint="eastAsia"/>
          <w:sz w:val="24"/>
          <w:szCs w:val="24"/>
        </w:rPr>
        <w:t>培训课程</w:t>
      </w:r>
      <w:r>
        <w:rPr>
          <w:rFonts w:ascii="宋体" w:eastAsia="宋体" w:hAnsi="宋体" w:cs="宋体" w:hint="eastAsia"/>
          <w:sz w:val="24"/>
          <w:szCs w:val="24"/>
        </w:rPr>
        <w:t>、</w:t>
      </w:r>
      <w:r w:rsidRPr="004B34F6">
        <w:rPr>
          <w:rFonts w:ascii="宋体" w:eastAsia="宋体" w:hAnsi="宋体" w:cs="宋体" w:hint="eastAsia"/>
          <w:sz w:val="24"/>
          <w:szCs w:val="24"/>
        </w:rPr>
        <w:t>以及外部资源</w:t>
      </w:r>
      <w:r>
        <w:rPr>
          <w:rFonts w:ascii="宋体" w:eastAsia="宋体" w:hAnsi="宋体" w:cs="宋体" w:hint="eastAsia"/>
          <w:sz w:val="24"/>
          <w:szCs w:val="24"/>
        </w:rPr>
        <w:t>列表</w:t>
      </w:r>
      <w:r w:rsidRPr="004B34F6">
        <w:rPr>
          <w:rFonts w:ascii="宋体" w:eastAsia="宋体" w:hAnsi="宋体" w:cs="宋体" w:hint="eastAsia"/>
          <w:sz w:val="24"/>
          <w:szCs w:val="24"/>
        </w:rPr>
        <w:t>。</w:t>
      </w:r>
      <w:r w:rsidR="00FB5CCB">
        <w:rPr>
          <w:rFonts w:ascii="宋体" w:eastAsia="宋体" w:hAnsi="宋体" w:cs="宋体" w:hint="eastAsia"/>
          <w:sz w:val="24"/>
          <w:szCs w:val="24"/>
        </w:rPr>
        <w:t>我们将在</w:t>
      </w:r>
      <w:r w:rsidR="00FB5CCB" w:rsidRPr="004B34F6">
        <w:rPr>
          <w:rFonts w:ascii="宋体" w:eastAsia="宋体" w:hAnsi="宋体" w:cs="宋体" w:hint="eastAsia"/>
          <w:sz w:val="24"/>
          <w:szCs w:val="24"/>
        </w:rPr>
        <w:t>EEF维基</w:t>
      </w:r>
      <w:r w:rsidR="00FB5CCB">
        <w:rPr>
          <w:rFonts w:ascii="宋体" w:eastAsia="宋体" w:hAnsi="宋体" w:cs="宋体" w:hint="eastAsia"/>
          <w:sz w:val="24"/>
          <w:szCs w:val="24"/>
        </w:rPr>
        <w:t>网站上持续发布和</w:t>
      </w:r>
      <w:r w:rsidRPr="004B34F6">
        <w:rPr>
          <w:rFonts w:ascii="宋体" w:eastAsia="宋体" w:hAnsi="宋体" w:cs="宋体" w:hint="eastAsia"/>
          <w:sz w:val="24"/>
          <w:szCs w:val="24"/>
        </w:rPr>
        <w:t>更新</w:t>
      </w:r>
      <w:r w:rsidR="00FB5CCB">
        <w:rPr>
          <w:rFonts w:ascii="宋体" w:eastAsia="宋体" w:hAnsi="宋体" w:cs="宋体" w:hint="eastAsia"/>
          <w:sz w:val="24"/>
          <w:szCs w:val="24"/>
        </w:rPr>
        <w:t>这组中英双语</w:t>
      </w:r>
      <w:r w:rsidR="00FB5CCB" w:rsidRPr="004B34F6">
        <w:rPr>
          <w:rFonts w:ascii="宋体" w:eastAsia="宋体" w:hAnsi="宋体" w:cs="宋体" w:hint="eastAsia"/>
          <w:sz w:val="24"/>
          <w:szCs w:val="24"/>
        </w:rPr>
        <w:t>文档</w:t>
      </w:r>
      <w:r w:rsidR="00FB5CCB" w:rsidRPr="005405EE">
        <w:rPr>
          <w:rFonts w:eastAsia="宋体" w:hAnsi="宋体" w:cs="宋体"/>
          <w:sz w:val="24"/>
          <w:szCs w:val="24"/>
        </w:rPr>
        <w:t>（</w:t>
      </w:r>
      <w:hyperlink r:id="rId12" w:history="1">
        <w:r w:rsidR="00FB5CCB" w:rsidRPr="005405EE">
          <w:rPr>
            <w:rStyle w:val="ac"/>
            <w:rFonts w:eastAsia="宋体" w:cs="宋体"/>
            <w:sz w:val="24"/>
            <w:szCs w:val="24"/>
          </w:rPr>
          <w:t>http://evergreeneducation.org/wikipub/tiki-index.php</w:t>
        </w:r>
      </w:hyperlink>
      <w:r w:rsidR="00FB5CCB" w:rsidRPr="005405EE">
        <w:rPr>
          <w:rFonts w:eastAsia="宋体" w:hAnsi="宋体" w:cs="宋体"/>
          <w:sz w:val="24"/>
          <w:szCs w:val="24"/>
        </w:rPr>
        <w:t>）</w:t>
      </w:r>
      <w:r w:rsidRPr="005405EE">
        <w:rPr>
          <w:rFonts w:eastAsia="宋体" w:hAnsi="宋体" w:cs="宋体"/>
          <w:sz w:val="24"/>
          <w:szCs w:val="24"/>
        </w:rPr>
        <w:t>。</w:t>
      </w:r>
      <w:r w:rsidRPr="005405EE">
        <w:rPr>
          <w:rFonts w:eastAsia="宋体" w:cs="宋体"/>
          <w:sz w:val="24"/>
          <w:szCs w:val="24"/>
        </w:rPr>
        <w:t xml:space="preserve"> </w:t>
      </w:r>
    </w:p>
    <w:p w:rsidR="004B34F6" w:rsidRPr="004B34F6" w:rsidRDefault="00E3105A" w:rsidP="0068393D">
      <w:pPr>
        <w:spacing w:after="0" w:line="240" w:lineRule="auto"/>
        <w:ind w:firstLineChars="200" w:firstLine="480"/>
        <w:rPr>
          <w:rFonts w:ascii="宋体" w:eastAsia="宋体" w:hAnsi="宋体" w:cs="宋体"/>
          <w:sz w:val="24"/>
          <w:szCs w:val="24"/>
        </w:rPr>
      </w:pPr>
      <w:r>
        <w:rPr>
          <w:rFonts w:ascii="宋体" w:eastAsia="宋体" w:hAnsi="宋体" w:cs="宋体" w:hint="eastAsia"/>
          <w:sz w:val="24"/>
          <w:szCs w:val="24"/>
        </w:rPr>
        <w:t>本手册采用</w:t>
      </w:r>
      <w:r w:rsidR="00FB5CCB">
        <w:rPr>
          <w:rFonts w:ascii="宋体" w:eastAsia="宋体" w:hAnsi="宋体" w:cs="宋体" w:hint="eastAsia"/>
          <w:sz w:val="24"/>
          <w:szCs w:val="24"/>
        </w:rPr>
        <w:t>知识共享</w:t>
      </w:r>
      <w:r>
        <w:rPr>
          <w:rFonts w:ascii="宋体" w:eastAsia="宋体" w:hAnsi="宋体" w:cs="宋体" w:hint="eastAsia"/>
          <w:sz w:val="24"/>
          <w:szCs w:val="24"/>
        </w:rPr>
        <w:t>授权</w:t>
      </w:r>
      <w:r w:rsidR="00FB5CCB">
        <w:rPr>
          <w:rFonts w:ascii="宋体" w:eastAsia="宋体" w:hAnsi="宋体" w:cs="宋体" w:hint="eastAsia"/>
          <w:sz w:val="24"/>
          <w:szCs w:val="24"/>
        </w:rPr>
        <w:t>，我们</w:t>
      </w:r>
      <w:r w:rsidR="004B34F6" w:rsidRPr="004B34F6">
        <w:rPr>
          <w:rFonts w:ascii="宋体" w:eastAsia="宋体" w:hAnsi="宋体" w:cs="宋体" w:hint="eastAsia"/>
          <w:sz w:val="24"/>
          <w:szCs w:val="24"/>
        </w:rPr>
        <w:t>鼓励广泛</w:t>
      </w:r>
      <w:proofErr w:type="gramStart"/>
      <w:r w:rsidR="00FB5CCB">
        <w:rPr>
          <w:rFonts w:ascii="宋体" w:eastAsia="宋体" w:hAnsi="宋体" w:cs="宋体" w:hint="eastAsia"/>
          <w:sz w:val="24"/>
          <w:szCs w:val="24"/>
        </w:rPr>
        <w:t>传播此</w:t>
      </w:r>
      <w:proofErr w:type="gramEnd"/>
      <w:r w:rsidR="00FB5CCB">
        <w:rPr>
          <w:rFonts w:ascii="宋体" w:eastAsia="宋体" w:hAnsi="宋体" w:cs="宋体" w:hint="eastAsia"/>
          <w:sz w:val="24"/>
          <w:szCs w:val="24"/>
        </w:rPr>
        <w:t>手册</w:t>
      </w:r>
      <w:r>
        <w:rPr>
          <w:rFonts w:ascii="宋体" w:eastAsia="宋体" w:hAnsi="宋体" w:cs="宋体" w:hint="eastAsia"/>
          <w:sz w:val="24"/>
          <w:szCs w:val="24"/>
        </w:rPr>
        <w:t>以促进口述历史教育</w:t>
      </w:r>
      <w:r w:rsidR="004B34F6" w:rsidRPr="004B34F6">
        <w:rPr>
          <w:rFonts w:ascii="宋体" w:eastAsia="宋体" w:hAnsi="宋体" w:cs="宋体" w:hint="eastAsia"/>
          <w:sz w:val="24"/>
          <w:szCs w:val="24"/>
        </w:rPr>
        <w:t>，</w:t>
      </w:r>
      <w:r w:rsidR="00FB5CCB">
        <w:rPr>
          <w:rFonts w:ascii="宋体" w:eastAsia="宋体" w:hAnsi="宋体" w:cs="宋体" w:hint="eastAsia"/>
          <w:sz w:val="24"/>
          <w:szCs w:val="24"/>
        </w:rPr>
        <w:t>在传播过程中尊重</w:t>
      </w:r>
      <w:proofErr w:type="gramStart"/>
      <w:r>
        <w:rPr>
          <w:rFonts w:ascii="宋体" w:eastAsia="宋体" w:hAnsi="宋体" w:cs="宋体" w:hint="eastAsia"/>
          <w:sz w:val="24"/>
          <w:szCs w:val="24"/>
        </w:rPr>
        <w:t>原</w:t>
      </w:r>
      <w:r w:rsidR="00FB5CCB">
        <w:rPr>
          <w:rFonts w:ascii="宋体" w:eastAsia="宋体" w:hAnsi="宋体" w:cs="宋体" w:hint="eastAsia"/>
          <w:sz w:val="24"/>
          <w:szCs w:val="24"/>
        </w:rPr>
        <w:t>署</w:t>
      </w:r>
      <w:proofErr w:type="gramEnd"/>
      <w:r w:rsidR="00FB5CCB">
        <w:rPr>
          <w:rFonts w:ascii="宋体" w:eastAsia="宋体" w:hAnsi="宋体" w:cs="宋体" w:hint="eastAsia"/>
          <w:sz w:val="24"/>
          <w:szCs w:val="24"/>
        </w:rPr>
        <w:t>名即可</w:t>
      </w:r>
      <w:r w:rsidR="004B34F6" w:rsidRPr="004B34F6">
        <w:rPr>
          <w:rFonts w:ascii="宋体" w:eastAsia="宋体" w:hAnsi="宋体" w:cs="宋体" w:hint="eastAsia"/>
          <w:sz w:val="24"/>
          <w:szCs w:val="24"/>
        </w:rPr>
        <w:t>。</w:t>
      </w:r>
      <w:r w:rsidR="00FB5CCB">
        <w:rPr>
          <w:rFonts w:ascii="宋体" w:eastAsia="宋体" w:hAnsi="宋体" w:cs="宋体" w:hint="eastAsia"/>
          <w:sz w:val="24"/>
          <w:szCs w:val="24"/>
        </w:rPr>
        <w:t>本手册的引用条目为</w:t>
      </w:r>
      <w:r w:rsidR="004B34F6" w:rsidRPr="004B34F6">
        <w:rPr>
          <w:rFonts w:ascii="宋体" w:eastAsia="宋体" w:hAnsi="宋体" w:cs="宋体" w:hint="eastAsia"/>
          <w:sz w:val="24"/>
          <w:szCs w:val="24"/>
        </w:rPr>
        <w:t xml:space="preserve">： </w:t>
      </w:r>
      <w:r w:rsidR="004B34F6" w:rsidRPr="004B34F6">
        <w:rPr>
          <w:rFonts w:ascii="宋体" w:eastAsia="宋体" w:hAnsi="宋体" w:cs="宋体" w:hint="eastAsia"/>
          <w:sz w:val="24"/>
          <w:szCs w:val="24"/>
        </w:rPr>
        <w:br/>
      </w:r>
      <w:r w:rsidR="00FB5CCB">
        <w:rPr>
          <w:rFonts w:ascii="宋体" w:eastAsia="宋体" w:hAnsi="宋体" w:cs="宋体" w:hint="eastAsia"/>
          <w:sz w:val="24"/>
          <w:szCs w:val="24"/>
        </w:rPr>
        <w:t xml:space="preserve">    </w:t>
      </w:r>
      <w:r w:rsidR="00FB5CCB">
        <w:t>南希</w:t>
      </w:r>
      <w:r w:rsidR="00FB5CCB">
        <w:t>.</w:t>
      </w:r>
      <w:r w:rsidR="00FB5CCB">
        <w:t>麦凯</w:t>
      </w:r>
      <w:r w:rsidR="004B34F6" w:rsidRPr="004B34F6">
        <w:rPr>
          <w:rFonts w:ascii="宋体" w:eastAsia="宋体" w:hAnsi="宋体" w:cs="宋体" w:hint="eastAsia"/>
          <w:sz w:val="24"/>
          <w:szCs w:val="24"/>
        </w:rPr>
        <w:t>，</w:t>
      </w:r>
      <w:r w:rsidR="00FB5CCB">
        <w:t>劳伦</w:t>
      </w:r>
      <w:r w:rsidR="00FB5CCB">
        <w:t>.</w:t>
      </w:r>
      <w:r w:rsidR="00FB5CCB">
        <w:t>凯塔</w:t>
      </w:r>
      <w:r w:rsidR="004B34F6" w:rsidRPr="004B34F6">
        <w:rPr>
          <w:rFonts w:ascii="宋体" w:eastAsia="宋体" w:hAnsi="宋体" w:cs="宋体" w:hint="eastAsia"/>
          <w:sz w:val="24"/>
          <w:szCs w:val="24"/>
        </w:rPr>
        <w:t>，</w:t>
      </w:r>
      <w:r w:rsidR="00FB5CCB" w:rsidRPr="00F657A4">
        <w:rPr>
          <w:rFonts w:cs="Courier New" w:hint="eastAsia"/>
        </w:rPr>
        <w:t>乔</w:t>
      </w:r>
      <w:r w:rsidR="00FB5CCB" w:rsidRPr="00F657A4">
        <w:rPr>
          <w:rFonts w:cs="Courier New" w:hint="eastAsia"/>
        </w:rPr>
        <w:t>.</w:t>
      </w:r>
      <w:r w:rsidR="00FB5CCB" w:rsidRPr="00F657A4">
        <w:rPr>
          <w:rFonts w:cs="Courier New" w:hint="eastAsia"/>
        </w:rPr>
        <w:t>贝尔</w:t>
      </w:r>
      <w:r w:rsidR="00FB5CCB" w:rsidRPr="00F657A4">
        <w:rPr>
          <w:rFonts w:cs="Courier New" w:hint="eastAsia"/>
        </w:rPr>
        <w:t>.</w:t>
      </w:r>
      <w:r w:rsidR="00FB5CCB" w:rsidRPr="00F657A4">
        <w:rPr>
          <w:rFonts w:cs="Courier New" w:hint="eastAsia"/>
        </w:rPr>
        <w:t>维特拉奇</w:t>
      </w:r>
      <w:r w:rsidR="004B34F6" w:rsidRPr="004B34F6">
        <w:rPr>
          <w:rFonts w:ascii="宋体" w:eastAsia="宋体" w:hAnsi="宋体" w:cs="宋体" w:hint="eastAsia"/>
          <w:sz w:val="24"/>
          <w:szCs w:val="24"/>
        </w:rPr>
        <w:t>，</w:t>
      </w:r>
      <w:r w:rsidR="00FB5CCB">
        <w:rPr>
          <w:rFonts w:ascii="宋体" w:eastAsia="宋体" w:hAnsi="宋体" w:cs="宋体" w:hint="eastAsia"/>
          <w:sz w:val="24"/>
          <w:szCs w:val="24"/>
        </w:rPr>
        <w:t>张昱</w:t>
      </w:r>
      <w:r w:rsidR="004B34F6" w:rsidRPr="004B34F6">
        <w:rPr>
          <w:rFonts w:ascii="宋体" w:eastAsia="宋体" w:hAnsi="宋体" w:cs="宋体" w:hint="eastAsia"/>
          <w:sz w:val="24"/>
          <w:szCs w:val="24"/>
        </w:rPr>
        <w:t>（2014</w:t>
      </w:r>
      <w:r w:rsidR="00FB5CCB">
        <w:rPr>
          <w:rFonts w:ascii="宋体" w:eastAsia="宋体" w:hAnsi="宋体" w:cs="宋体" w:hint="eastAsia"/>
          <w:sz w:val="24"/>
          <w:szCs w:val="24"/>
        </w:rPr>
        <w:t>）.</w:t>
      </w:r>
      <w:r w:rsidR="004B34F6" w:rsidRPr="004B34F6">
        <w:rPr>
          <w:rFonts w:ascii="宋体" w:eastAsia="宋体" w:hAnsi="宋体" w:cs="宋体" w:hint="eastAsia"/>
          <w:sz w:val="24"/>
          <w:szCs w:val="24"/>
        </w:rPr>
        <w:t>口述历史项目手册</w:t>
      </w:r>
      <w:r w:rsidR="00FB5CCB">
        <w:rPr>
          <w:rFonts w:ascii="宋体" w:eastAsia="宋体" w:hAnsi="宋体" w:cs="宋体" w:hint="eastAsia"/>
          <w:sz w:val="24"/>
          <w:szCs w:val="24"/>
        </w:rPr>
        <w:t>.</w:t>
      </w:r>
      <w:r w:rsidR="004B34F6" w:rsidRPr="004B34F6">
        <w:rPr>
          <w:rFonts w:ascii="宋体" w:eastAsia="宋体" w:hAnsi="宋体" w:cs="宋体" w:hint="eastAsia"/>
          <w:sz w:val="24"/>
          <w:szCs w:val="24"/>
        </w:rPr>
        <w:t>青树教育基金会</w:t>
      </w:r>
      <w:r w:rsidR="00FB5CCB">
        <w:rPr>
          <w:rFonts w:ascii="宋体" w:eastAsia="宋体" w:hAnsi="宋体" w:cs="宋体" w:hint="eastAsia"/>
          <w:sz w:val="24"/>
          <w:szCs w:val="24"/>
        </w:rPr>
        <w:t>.</w:t>
      </w:r>
      <w:r w:rsidR="004B34F6" w:rsidRPr="004B34F6">
        <w:rPr>
          <w:rFonts w:ascii="宋体" w:eastAsia="宋体" w:hAnsi="宋体" w:cs="宋体" w:hint="eastAsia"/>
          <w:sz w:val="24"/>
          <w:szCs w:val="24"/>
        </w:rPr>
        <w:t>未出版</w:t>
      </w:r>
      <w:r w:rsidR="00FB5CCB">
        <w:rPr>
          <w:rFonts w:ascii="宋体" w:eastAsia="宋体" w:hAnsi="宋体" w:cs="宋体" w:hint="eastAsia"/>
          <w:sz w:val="24"/>
          <w:szCs w:val="24"/>
        </w:rPr>
        <w:t>.</w:t>
      </w:r>
    </w:p>
    <w:p w:rsidR="00822848" w:rsidRDefault="00FF65A5" w:rsidP="004273F4">
      <w:pPr>
        <w:pStyle w:val="1"/>
        <w:numPr>
          <w:ilvl w:val="0"/>
          <w:numId w:val="28"/>
        </w:numPr>
      </w:pPr>
      <w:r>
        <w:rPr>
          <w:rFonts w:hint="eastAsia"/>
        </w:rPr>
        <w:t>关于口述历史</w:t>
      </w:r>
    </w:p>
    <w:p w:rsidR="003F3825" w:rsidRDefault="008E0FC1" w:rsidP="003F3825">
      <w:pPr>
        <w:ind w:firstLineChars="300" w:firstLine="660"/>
      </w:pPr>
      <w:r>
        <w:rPr>
          <w:rFonts w:hint="eastAsia"/>
        </w:rPr>
        <w:t>口述历史是</w:t>
      </w:r>
      <w:r w:rsidR="00D83B6B">
        <w:rPr>
          <w:rFonts w:hint="eastAsia"/>
        </w:rPr>
        <w:t>一种通过</w:t>
      </w:r>
      <w:r w:rsidR="00115081">
        <w:rPr>
          <w:rFonts w:hint="eastAsia"/>
        </w:rPr>
        <w:t>录下对历史</w:t>
      </w:r>
      <w:r w:rsidR="00D83B6B">
        <w:rPr>
          <w:rFonts w:hint="eastAsia"/>
        </w:rPr>
        <w:t>亲历者</w:t>
      </w:r>
      <w:r w:rsidR="00115081">
        <w:rPr>
          <w:rFonts w:hint="eastAsia"/>
        </w:rPr>
        <w:t>的访谈</w:t>
      </w:r>
      <w:r w:rsidR="00D83B6B">
        <w:rPr>
          <w:rFonts w:hint="eastAsia"/>
        </w:rPr>
        <w:t>来记录近代</w:t>
      </w:r>
      <w:r>
        <w:rPr>
          <w:rFonts w:hint="eastAsia"/>
        </w:rPr>
        <w:t>历史</w:t>
      </w:r>
      <w:r w:rsidR="00D83B6B">
        <w:rPr>
          <w:rFonts w:hint="eastAsia"/>
        </w:rPr>
        <w:t>、</w:t>
      </w:r>
      <w:r>
        <w:rPr>
          <w:rFonts w:hint="eastAsia"/>
        </w:rPr>
        <w:t>传统</w:t>
      </w:r>
      <w:r w:rsidR="001434B7">
        <w:rPr>
          <w:rFonts w:hint="eastAsia"/>
        </w:rPr>
        <w:t>、</w:t>
      </w:r>
      <w:r>
        <w:rPr>
          <w:rFonts w:hint="eastAsia"/>
        </w:rPr>
        <w:t>和习俗的方法。它</w:t>
      </w:r>
      <w:r w:rsidR="00D83B6B">
        <w:rPr>
          <w:rFonts w:hint="eastAsia"/>
        </w:rPr>
        <w:t>赋予</w:t>
      </w:r>
      <w:r w:rsidR="00CA669A">
        <w:rPr>
          <w:rFonts w:hint="eastAsia"/>
        </w:rPr>
        <w:t>被忽略</w:t>
      </w:r>
      <w:r>
        <w:rPr>
          <w:rFonts w:hint="eastAsia"/>
        </w:rPr>
        <w:t>的群体</w:t>
      </w:r>
      <w:r w:rsidR="00CA669A">
        <w:rPr>
          <w:rFonts w:hint="eastAsia"/>
        </w:rPr>
        <w:t>以</w:t>
      </w:r>
      <w:r w:rsidR="00D83B6B">
        <w:rPr>
          <w:rFonts w:hint="eastAsia"/>
        </w:rPr>
        <w:t>发声的机会</w:t>
      </w:r>
      <w:r>
        <w:rPr>
          <w:rFonts w:hint="eastAsia"/>
        </w:rPr>
        <w:t>，</w:t>
      </w:r>
      <w:r w:rsidR="00D83B6B">
        <w:rPr>
          <w:rFonts w:hint="eastAsia"/>
        </w:rPr>
        <w:t>用普通公民的故事</w:t>
      </w:r>
      <w:r>
        <w:rPr>
          <w:rFonts w:hint="eastAsia"/>
        </w:rPr>
        <w:t>补充了</w:t>
      </w:r>
      <w:r w:rsidR="00D83B6B">
        <w:rPr>
          <w:rFonts w:hint="eastAsia"/>
        </w:rPr>
        <w:t>正式书面</w:t>
      </w:r>
      <w:r>
        <w:rPr>
          <w:rFonts w:hint="eastAsia"/>
        </w:rPr>
        <w:t>历史，</w:t>
      </w:r>
      <w:r w:rsidR="00D83B6B">
        <w:rPr>
          <w:rFonts w:hint="eastAsia"/>
        </w:rPr>
        <w:t>为官方记录</w:t>
      </w:r>
      <w:r>
        <w:rPr>
          <w:rFonts w:hint="eastAsia"/>
        </w:rPr>
        <w:t>提供了另一种视角。</w:t>
      </w:r>
      <w:r w:rsidR="00D83B6B">
        <w:rPr>
          <w:rFonts w:hint="eastAsia"/>
        </w:rPr>
        <w:t>在社会急剧变革的时代，</w:t>
      </w:r>
      <w:r>
        <w:rPr>
          <w:rFonts w:hint="eastAsia"/>
        </w:rPr>
        <w:t>口述历史</w:t>
      </w:r>
      <w:r w:rsidR="00D83B6B">
        <w:rPr>
          <w:rFonts w:hint="eastAsia"/>
        </w:rPr>
        <w:t>是记录正在消失的文化的</w:t>
      </w:r>
      <w:r>
        <w:rPr>
          <w:rFonts w:hint="eastAsia"/>
        </w:rPr>
        <w:t>一个很好的工具。</w:t>
      </w:r>
    </w:p>
    <w:p w:rsidR="00AF2473" w:rsidRDefault="00AF2473" w:rsidP="00AF2473">
      <w:pPr>
        <w:ind w:firstLineChars="200" w:firstLine="440"/>
      </w:pPr>
      <w:r>
        <w:rPr>
          <w:rFonts w:hint="eastAsia"/>
        </w:rPr>
        <w:t>由于其作为历史文献</w:t>
      </w:r>
      <w:r w:rsidR="00D64A56">
        <w:rPr>
          <w:rFonts w:hint="eastAsia"/>
        </w:rPr>
        <w:t>的有效性</w:t>
      </w:r>
      <w:r>
        <w:rPr>
          <w:rFonts w:hint="eastAsia"/>
        </w:rPr>
        <w:t>，口述历史</w:t>
      </w:r>
      <w:r w:rsidR="00D64A56">
        <w:rPr>
          <w:rFonts w:hint="eastAsia"/>
        </w:rPr>
        <w:t>与任何其他的历史研究一样</w:t>
      </w:r>
      <w:r w:rsidR="00431010">
        <w:rPr>
          <w:rFonts w:hint="eastAsia"/>
        </w:rPr>
        <w:t>须</w:t>
      </w:r>
      <w:r w:rsidR="00D64A56">
        <w:rPr>
          <w:rFonts w:hint="eastAsia"/>
        </w:rPr>
        <w:t>严格</w:t>
      </w:r>
      <w:r w:rsidR="00431010">
        <w:rPr>
          <w:rFonts w:hint="eastAsia"/>
        </w:rPr>
        <w:t>地计划和实施</w:t>
      </w:r>
      <w:r>
        <w:rPr>
          <w:rFonts w:hint="eastAsia"/>
        </w:rPr>
        <w:t>，</w:t>
      </w:r>
      <w:r w:rsidR="00CA669A">
        <w:rPr>
          <w:rFonts w:hint="eastAsia"/>
        </w:rPr>
        <w:t>且设计者应</w:t>
      </w:r>
      <w:r>
        <w:rPr>
          <w:rFonts w:hint="eastAsia"/>
        </w:rPr>
        <w:t>了解仔细</w:t>
      </w:r>
      <w:r w:rsidR="00431010">
        <w:rPr>
          <w:rFonts w:hint="eastAsia"/>
        </w:rPr>
        <w:t>设计访谈问题、</w:t>
      </w:r>
      <w:r>
        <w:rPr>
          <w:rFonts w:hint="eastAsia"/>
        </w:rPr>
        <w:t>高</w:t>
      </w:r>
      <w:r w:rsidR="00431010">
        <w:rPr>
          <w:rFonts w:hint="eastAsia"/>
        </w:rPr>
        <w:t>质量</w:t>
      </w:r>
      <w:r>
        <w:rPr>
          <w:rFonts w:hint="eastAsia"/>
        </w:rPr>
        <w:t>录音和存档的重要性。</w:t>
      </w:r>
      <w:r w:rsidR="00431010">
        <w:rPr>
          <w:rFonts w:hint="eastAsia"/>
        </w:rPr>
        <w:t>今天，借助</w:t>
      </w:r>
      <w:r>
        <w:rPr>
          <w:rFonts w:hint="eastAsia"/>
        </w:rPr>
        <w:t>口述历史</w:t>
      </w:r>
      <w:r w:rsidR="00431010">
        <w:rPr>
          <w:rFonts w:hint="eastAsia"/>
        </w:rPr>
        <w:t>档案</w:t>
      </w:r>
      <w:r>
        <w:rPr>
          <w:rFonts w:hint="eastAsia"/>
        </w:rPr>
        <w:t>作为</w:t>
      </w:r>
      <w:r>
        <w:rPr>
          <w:rFonts w:hint="eastAsia"/>
        </w:rPr>
        <w:lastRenderedPageBreak/>
        <w:t>一个窗口，</w:t>
      </w:r>
      <w:r w:rsidR="00431010">
        <w:rPr>
          <w:rFonts w:hint="eastAsia"/>
        </w:rPr>
        <w:t>研究者们可以看到另一个时代的</w:t>
      </w:r>
      <w:r>
        <w:rPr>
          <w:rFonts w:hint="eastAsia"/>
        </w:rPr>
        <w:t>人生，</w:t>
      </w:r>
      <w:r w:rsidR="00431010">
        <w:rPr>
          <w:rFonts w:hint="eastAsia"/>
        </w:rPr>
        <w:t>而且</w:t>
      </w:r>
      <w:r>
        <w:rPr>
          <w:rFonts w:hint="eastAsia"/>
        </w:rPr>
        <w:t>这些个人</w:t>
      </w:r>
      <w:r w:rsidR="00431010">
        <w:rPr>
          <w:rFonts w:hint="eastAsia"/>
        </w:rPr>
        <w:t>记录很</w:t>
      </w:r>
      <w:r>
        <w:rPr>
          <w:rFonts w:hint="eastAsia"/>
        </w:rPr>
        <w:t>可能是一种</w:t>
      </w:r>
      <w:r w:rsidR="00431010">
        <w:rPr>
          <w:rFonts w:hint="eastAsia"/>
        </w:rPr>
        <w:t>逝去的</w:t>
      </w:r>
      <w:r>
        <w:rPr>
          <w:rFonts w:hint="eastAsia"/>
        </w:rPr>
        <w:t>生活方式的唯一记录。</w:t>
      </w:r>
    </w:p>
    <w:p w:rsidR="00146B13" w:rsidRPr="00DB4C9F" w:rsidRDefault="00146B13" w:rsidP="00DB4C9F">
      <w:pPr>
        <w:shd w:val="clear" w:color="auto" w:fill="FFFFFF" w:themeFill="background1"/>
        <w:ind w:firstLineChars="200" w:firstLine="440"/>
        <w:rPr>
          <w:rFonts w:cs="Courier New"/>
        </w:rPr>
      </w:pPr>
      <w:r w:rsidRPr="00DB4C9F">
        <w:rPr>
          <w:rFonts w:cs="Courier New" w:hint="eastAsia"/>
        </w:rPr>
        <w:t>口述历史的最佳实践包括：</w:t>
      </w:r>
    </w:p>
    <w:p w:rsidR="00146B13" w:rsidRPr="00146B13" w:rsidRDefault="00146B13" w:rsidP="004273F4">
      <w:pPr>
        <w:pStyle w:val="a3"/>
        <w:numPr>
          <w:ilvl w:val="0"/>
          <w:numId w:val="3"/>
        </w:numPr>
        <w:shd w:val="clear" w:color="auto" w:fill="FFFFFF" w:themeFill="background1"/>
        <w:rPr>
          <w:rFonts w:cs="Courier New"/>
        </w:rPr>
      </w:pPr>
      <w:r w:rsidRPr="00146B13">
        <w:rPr>
          <w:rFonts w:cs="Courier New"/>
        </w:rPr>
        <w:t></w:t>
      </w:r>
      <w:r w:rsidR="00DB4C9F">
        <w:rPr>
          <w:rFonts w:cs="Courier New" w:hint="eastAsia"/>
        </w:rPr>
        <w:t>精心设计</w:t>
      </w:r>
      <w:r w:rsidRPr="00146B13">
        <w:rPr>
          <w:rFonts w:cs="Courier New" w:hint="eastAsia"/>
        </w:rPr>
        <w:t>的项目计划</w:t>
      </w:r>
      <w:r w:rsidRPr="00146B13">
        <w:rPr>
          <w:rFonts w:cs="Courier New"/>
        </w:rPr>
        <w:t>;</w:t>
      </w:r>
    </w:p>
    <w:p w:rsidR="00146B13" w:rsidRPr="00146B13" w:rsidRDefault="00146B13" w:rsidP="004273F4">
      <w:pPr>
        <w:pStyle w:val="a3"/>
        <w:numPr>
          <w:ilvl w:val="0"/>
          <w:numId w:val="3"/>
        </w:numPr>
        <w:shd w:val="clear" w:color="auto" w:fill="FFFFFF" w:themeFill="background1"/>
        <w:rPr>
          <w:rFonts w:cs="Courier New"/>
        </w:rPr>
      </w:pPr>
      <w:r w:rsidRPr="00146B13">
        <w:rPr>
          <w:rFonts w:cs="Courier New"/>
        </w:rPr>
        <w:t></w:t>
      </w:r>
      <w:r>
        <w:rPr>
          <w:rFonts w:cs="Courier New" w:hint="eastAsia"/>
        </w:rPr>
        <w:t>访谈者</w:t>
      </w:r>
      <w:r w:rsidR="00DB4C9F">
        <w:rPr>
          <w:rFonts w:cs="Courier New" w:hint="eastAsia"/>
        </w:rPr>
        <w:t>在项目主题领域的专业知识储备</w:t>
      </w:r>
      <w:r w:rsidRPr="00146B13">
        <w:rPr>
          <w:rFonts w:cs="Courier New"/>
        </w:rPr>
        <w:t>;</w:t>
      </w:r>
    </w:p>
    <w:p w:rsidR="00146B13" w:rsidRPr="00146B13" w:rsidRDefault="00146B13" w:rsidP="004273F4">
      <w:pPr>
        <w:pStyle w:val="a3"/>
        <w:numPr>
          <w:ilvl w:val="0"/>
          <w:numId w:val="3"/>
        </w:numPr>
        <w:shd w:val="clear" w:color="auto" w:fill="FFFFFF" w:themeFill="background1"/>
        <w:rPr>
          <w:rFonts w:cs="Courier New"/>
        </w:rPr>
      </w:pPr>
      <w:r w:rsidRPr="00146B13">
        <w:rPr>
          <w:rFonts w:cs="Courier New"/>
        </w:rPr>
        <w:t></w:t>
      </w:r>
      <w:r>
        <w:rPr>
          <w:rFonts w:cs="Courier New"/>
        </w:rPr>
        <w:t>在</w:t>
      </w:r>
      <w:r w:rsidRPr="00146B13">
        <w:rPr>
          <w:rFonts w:cs="Courier New" w:hint="eastAsia"/>
        </w:rPr>
        <w:t>研究方法</w:t>
      </w:r>
      <w:r>
        <w:rPr>
          <w:rFonts w:cs="Courier New" w:hint="eastAsia"/>
        </w:rPr>
        <w:t>、</w:t>
      </w:r>
      <w:r w:rsidR="00AD5857">
        <w:rPr>
          <w:rFonts w:cs="Courier New" w:hint="eastAsia"/>
        </w:rPr>
        <w:t>记录</w:t>
      </w:r>
      <w:r>
        <w:rPr>
          <w:rFonts w:cs="Courier New" w:hint="eastAsia"/>
        </w:rPr>
        <w:t>、</w:t>
      </w:r>
      <w:r w:rsidRPr="00146B13">
        <w:rPr>
          <w:rFonts w:cs="Courier New" w:hint="eastAsia"/>
        </w:rPr>
        <w:t>访谈和</w:t>
      </w:r>
      <w:r w:rsidR="001C21B3">
        <w:rPr>
          <w:rFonts w:cs="Courier New" w:hint="eastAsia"/>
        </w:rPr>
        <w:t>存</w:t>
      </w:r>
      <w:r w:rsidRPr="00146B13">
        <w:rPr>
          <w:rFonts w:cs="Courier New" w:hint="eastAsia"/>
        </w:rPr>
        <w:t>档</w:t>
      </w:r>
      <w:r>
        <w:rPr>
          <w:rFonts w:cs="Courier New" w:hint="eastAsia"/>
        </w:rPr>
        <w:t>方面受过良好培训</w:t>
      </w:r>
      <w:r w:rsidRPr="00146B13">
        <w:rPr>
          <w:rFonts w:cs="Courier New" w:hint="eastAsia"/>
        </w:rPr>
        <w:t>的项目团队</w:t>
      </w:r>
      <w:r w:rsidRPr="00146B13">
        <w:rPr>
          <w:rFonts w:cs="Courier New"/>
        </w:rPr>
        <w:t>;</w:t>
      </w:r>
    </w:p>
    <w:p w:rsidR="00146B13" w:rsidRPr="00146B13" w:rsidRDefault="00146B13" w:rsidP="004273F4">
      <w:pPr>
        <w:pStyle w:val="a3"/>
        <w:numPr>
          <w:ilvl w:val="0"/>
          <w:numId w:val="3"/>
        </w:numPr>
        <w:shd w:val="clear" w:color="auto" w:fill="FFFFFF" w:themeFill="background1"/>
        <w:rPr>
          <w:rFonts w:cs="Courier New"/>
        </w:rPr>
      </w:pPr>
      <w:r w:rsidRPr="00146B13">
        <w:rPr>
          <w:rFonts w:cs="Courier New"/>
        </w:rPr>
        <w:t></w:t>
      </w:r>
      <w:r>
        <w:rPr>
          <w:rFonts w:cs="Courier New" w:hint="eastAsia"/>
        </w:rPr>
        <w:t>考虑到主题和情境的恰当的录音录影</w:t>
      </w:r>
      <w:r w:rsidRPr="00146B13">
        <w:rPr>
          <w:rFonts w:cs="Courier New" w:hint="eastAsia"/>
        </w:rPr>
        <w:t>计划</w:t>
      </w:r>
      <w:r w:rsidRPr="00146B13">
        <w:rPr>
          <w:rFonts w:cs="Courier New"/>
        </w:rPr>
        <w:t>;</w:t>
      </w:r>
    </w:p>
    <w:p w:rsidR="00146B13" w:rsidRPr="00146B13" w:rsidRDefault="00146B13" w:rsidP="004273F4">
      <w:pPr>
        <w:pStyle w:val="a3"/>
        <w:numPr>
          <w:ilvl w:val="0"/>
          <w:numId w:val="3"/>
        </w:numPr>
        <w:shd w:val="clear" w:color="auto" w:fill="FFFFFF" w:themeFill="background1"/>
        <w:rPr>
          <w:rFonts w:cs="Courier New"/>
        </w:rPr>
      </w:pPr>
      <w:r w:rsidRPr="00146B13">
        <w:rPr>
          <w:rFonts w:cs="Courier New"/>
        </w:rPr>
        <w:t></w:t>
      </w:r>
      <w:r w:rsidR="00AD5857">
        <w:rPr>
          <w:rFonts w:cs="Courier New"/>
        </w:rPr>
        <w:t>对</w:t>
      </w:r>
      <w:r w:rsidRPr="00146B13">
        <w:rPr>
          <w:rFonts w:cs="Courier New" w:hint="eastAsia"/>
        </w:rPr>
        <w:t>法律和</w:t>
      </w:r>
      <w:r w:rsidR="00AD5857">
        <w:rPr>
          <w:rFonts w:cs="Courier New" w:hint="eastAsia"/>
        </w:rPr>
        <w:t>伦理</w:t>
      </w:r>
      <w:r w:rsidRPr="00146B13">
        <w:rPr>
          <w:rFonts w:cs="Courier New" w:hint="eastAsia"/>
        </w:rPr>
        <w:t>问题</w:t>
      </w:r>
      <w:r w:rsidR="00AD5857">
        <w:rPr>
          <w:rFonts w:cs="Courier New" w:hint="eastAsia"/>
        </w:rPr>
        <w:t>的考虑</w:t>
      </w:r>
      <w:r w:rsidRPr="00146B13">
        <w:rPr>
          <w:rFonts w:cs="Courier New"/>
        </w:rPr>
        <w:t>;</w:t>
      </w:r>
    </w:p>
    <w:p w:rsidR="00146B13" w:rsidRPr="00146B13" w:rsidRDefault="00146B13" w:rsidP="004273F4">
      <w:pPr>
        <w:pStyle w:val="a3"/>
        <w:numPr>
          <w:ilvl w:val="0"/>
          <w:numId w:val="3"/>
        </w:numPr>
        <w:shd w:val="clear" w:color="auto" w:fill="FFFFFF" w:themeFill="background1"/>
        <w:rPr>
          <w:rFonts w:cs="Courier New"/>
        </w:rPr>
      </w:pPr>
      <w:r w:rsidRPr="00146B13">
        <w:rPr>
          <w:rFonts w:cs="Courier New"/>
        </w:rPr>
        <w:t></w:t>
      </w:r>
      <w:r w:rsidRPr="00146B13">
        <w:rPr>
          <w:rFonts w:cs="Courier New" w:hint="eastAsia"/>
        </w:rPr>
        <w:t>良好的记录保存制度</w:t>
      </w:r>
      <w:r w:rsidRPr="00146B13">
        <w:rPr>
          <w:rFonts w:cs="Courier New"/>
        </w:rPr>
        <w:t>;</w:t>
      </w:r>
    </w:p>
    <w:p w:rsidR="00146B13" w:rsidRPr="00146B13" w:rsidRDefault="00146B13" w:rsidP="004273F4">
      <w:pPr>
        <w:pStyle w:val="a3"/>
        <w:numPr>
          <w:ilvl w:val="0"/>
          <w:numId w:val="3"/>
        </w:numPr>
        <w:shd w:val="clear" w:color="auto" w:fill="FFFFFF" w:themeFill="background1"/>
        <w:rPr>
          <w:rFonts w:cs="Courier New"/>
        </w:rPr>
      </w:pPr>
      <w:r w:rsidRPr="00146B13">
        <w:rPr>
          <w:rFonts w:cs="Courier New"/>
        </w:rPr>
        <w:t></w:t>
      </w:r>
      <w:r w:rsidRPr="00146B13">
        <w:rPr>
          <w:rFonts w:cs="Courier New" w:hint="eastAsia"/>
        </w:rPr>
        <w:t>访谈妥善存档以备将来使用</w:t>
      </w:r>
      <w:r w:rsidRPr="00146B13">
        <w:rPr>
          <w:rFonts w:cs="Courier New"/>
        </w:rPr>
        <w:t>;</w:t>
      </w:r>
    </w:p>
    <w:p w:rsidR="00146B13" w:rsidRPr="00146B13" w:rsidRDefault="00146B13" w:rsidP="004273F4">
      <w:pPr>
        <w:pStyle w:val="a3"/>
        <w:numPr>
          <w:ilvl w:val="0"/>
          <w:numId w:val="3"/>
        </w:numPr>
        <w:shd w:val="clear" w:color="auto" w:fill="FFFFFF" w:themeFill="background1"/>
        <w:rPr>
          <w:rFonts w:cs="Courier New"/>
        </w:rPr>
      </w:pPr>
      <w:r w:rsidRPr="00146B13">
        <w:rPr>
          <w:rFonts w:cs="Courier New"/>
        </w:rPr>
        <w:t></w:t>
      </w:r>
      <w:r w:rsidRPr="00146B13">
        <w:rPr>
          <w:rFonts w:cs="Courier New" w:hint="eastAsia"/>
        </w:rPr>
        <w:t>回馈</w:t>
      </w:r>
      <w:r w:rsidR="00AD5857">
        <w:rPr>
          <w:rFonts w:cs="Courier New" w:hint="eastAsia"/>
        </w:rPr>
        <w:t>社区；</w:t>
      </w:r>
    </w:p>
    <w:p w:rsidR="00146B13" w:rsidRDefault="00146B13" w:rsidP="004273F4">
      <w:pPr>
        <w:pStyle w:val="a3"/>
        <w:numPr>
          <w:ilvl w:val="0"/>
          <w:numId w:val="3"/>
        </w:numPr>
        <w:shd w:val="clear" w:color="auto" w:fill="FFFFFF" w:themeFill="background1"/>
        <w:rPr>
          <w:rFonts w:cs="Courier New"/>
        </w:rPr>
      </w:pPr>
      <w:r w:rsidRPr="00146B13">
        <w:rPr>
          <w:rFonts w:cs="Courier New"/>
        </w:rPr>
        <w:t></w:t>
      </w:r>
      <w:r w:rsidRPr="00146B13">
        <w:rPr>
          <w:rFonts w:cs="Courier New" w:hint="eastAsia"/>
        </w:rPr>
        <w:t>评估项目的</w:t>
      </w:r>
      <w:r w:rsidR="00AD5857">
        <w:rPr>
          <w:rFonts w:cs="Courier New" w:hint="eastAsia"/>
        </w:rPr>
        <w:t>强项和不足</w:t>
      </w:r>
      <w:r w:rsidRPr="00146B13">
        <w:rPr>
          <w:rFonts w:cs="Courier New" w:hint="eastAsia"/>
        </w:rPr>
        <w:t>，以改进今后的口述历史项目</w:t>
      </w:r>
    </w:p>
    <w:p w:rsidR="004E54DA" w:rsidRDefault="004E54DA" w:rsidP="00211BA0">
      <w:pPr>
        <w:pStyle w:val="a3"/>
        <w:shd w:val="clear" w:color="auto" w:fill="FFFFFF" w:themeFill="background1"/>
        <w:rPr>
          <w:rFonts w:cs="Courier New"/>
        </w:rPr>
      </w:pPr>
    </w:p>
    <w:p w:rsidR="00211BA0" w:rsidRDefault="00211BA0" w:rsidP="004273F4">
      <w:pPr>
        <w:pStyle w:val="a3"/>
        <w:numPr>
          <w:ilvl w:val="0"/>
          <w:numId w:val="2"/>
        </w:numPr>
        <w:shd w:val="clear" w:color="auto" w:fill="FFFFFF" w:themeFill="background1"/>
        <w:jc w:val="center"/>
        <w:rPr>
          <w:rFonts w:cs="Courier New"/>
        </w:rPr>
      </w:pPr>
    </w:p>
    <w:p w:rsidR="0082405B" w:rsidRDefault="00683166" w:rsidP="00683166">
      <w:pPr>
        <w:ind w:firstLineChars="200" w:firstLine="440"/>
      </w:pPr>
      <w:r>
        <w:rPr>
          <w:rFonts w:hint="eastAsia"/>
        </w:rPr>
        <w:t>口述历史</w:t>
      </w:r>
      <w:r w:rsidR="00242B54">
        <w:rPr>
          <w:rFonts w:hint="eastAsia"/>
        </w:rPr>
        <w:t>最适于</w:t>
      </w:r>
      <w:r>
        <w:rPr>
          <w:rFonts w:hint="eastAsia"/>
        </w:rPr>
        <w:t>理解为一个过程。虽然访谈是焦点，但口述历史过程始于一个文化或历史</w:t>
      </w:r>
      <w:r w:rsidR="00391760">
        <w:rPr>
          <w:rFonts w:hint="eastAsia"/>
        </w:rPr>
        <w:t>主</w:t>
      </w:r>
      <w:r>
        <w:rPr>
          <w:rFonts w:hint="eastAsia"/>
        </w:rPr>
        <w:t>题，</w:t>
      </w:r>
      <w:r w:rsidR="00242B54">
        <w:rPr>
          <w:rFonts w:hint="eastAsia"/>
        </w:rPr>
        <w:t>中间经过</w:t>
      </w:r>
      <w:r>
        <w:rPr>
          <w:rFonts w:hint="eastAsia"/>
        </w:rPr>
        <w:t>口述历史的探索，最后以访谈资料完整存档供长期使用而结束。</w:t>
      </w:r>
    </w:p>
    <w:p w:rsidR="00E36D7A" w:rsidRDefault="00E36D7A" w:rsidP="00683166">
      <w:pPr>
        <w:ind w:firstLineChars="200" w:firstLine="440"/>
        <w:rPr>
          <w:rFonts w:cs="Courier New"/>
        </w:rPr>
      </w:pPr>
      <w:r w:rsidRPr="00E36D7A">
        <w:rPr>
          <w:rFonts w:cs="Courier New"/>
          <w:noProof/>
        </w:rPr>
        <w:drawing>
          <wp:inline distT="0" distB="0" distL="0" distR="0">
            <wp:extent cx="5943600" cy="3735478"/>
            <wp:effectExtent l="19050" t="0" r="1905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42B54" w:rsidRPr="00242B54" w:rsidRDefault="00242B54" w:rsidP="00242B54">
      <w:pPr>
        <w:ind w:firstLineChars="200" w:firstLine="482"/>
        <w:jc w:val="center"/>
        <w:rPr>
          <w:rFonts w:cs="Courier New"/>
          <w:b/>
          <w:sz w:val="24"/>
        </w:rPr>
      </w:pPr>
      <w:r w:rsidRPr="00242B54">
        <w:rPr>
          <w:rFonts w:cs="Courier New" w:hint="eastAsia"/>
          <w:b/>
          <w:sz w:val="24"/>
        </w:rPr>
        <w:t>口述历史生命周期</w:t>
      </w:r>
    </w:p>
    <w:p w:rsidR="00796C67" w:rsidRPr="00CA00C0" w:rsidRDefault="00CA00C0" w:rsidP="004273F4">
      <w:pPr>
        <w:pStyle w:val="1"/>
        <w:numPr>
          <w:ilvl w:val="0"/>
          <w:numId w:val="28"/>
        </w:numPr>
        <w:rPr>
          <w:rFonts w:eastAsiaTheme="minorEastAsia"/>
        </w:rPr>
      </w:pPr>
      <w:r>
        <w:rPr>
          <w:rFonts w:eastAsiaTheme="minorEastAsia" w:hint="eastAsia"/>
        </w:rPr>
        <w:lastRenderedPageBreak/>
        <w:t>计划一个口述历史项目</w:t>
      </w:r>
    </w:p>
    <w:p w:rsidR="00CA00C0" w:rsidRDefault="00CA00C0" w:rsidP="00EF2DA6">
      <w:pPr>
        <w:spacing w:after="0" w:line="240" w:lineRule="auto"/>
        <w:ind w:firstLineChars="200" w:firstLine="480"/>
      </w:pPr>
      <w:r>
        <w:rPr>
          <w:rFonts w:ascii="宋体" w:eastAsia="宋体" w:hAnsi="宋体" w:cs="宋体" w:hint="eastAsia"/>
          <w:sz w:val="24"/>
          <w:szCs w:val="24"/>
        </w:rPr>
        <w:t>每</w:t>
      </w:r>
      <w:r w:rsidRPr="00CA00C0">
        <w:rPr>
          <w:rFonts w:ascii="宋体" w:eastAsia="宋体" w:hAnsi="宋体" w:cs="宋体" w:hint="eastAsia"/>
          <w:sz w:val="24"/>
          <w:szCs w:val="24"/>
        </w:rPr>
        <w:t>个口述历史项目应</w:t>
      </w:r>
      <w:r w:rsidR="004C1644">
        <w:rPr>
          <w:rFonts w:ascii="宋体" w:eastAsia="宋体" w:hAnsi="宋体" w:cs="宋体" w:hint="eastAsia"/>
          <w:sz w:val="24"/>
          <w:szCs w:val="24"/>
        </w:rPr>
        <w:t>早</w:t>
      </w:r>
      <w:r>
        <w:rPr>
          <w:rFonts w:ascii="宋体" w:eastAsia="宋体" w:hAnsi="宋体" w:cs="宋体" w:hint="eastAsia"/>
          <w:sz w:val="24"/>
          <w:szCs w:val="24"/>
        </w:rPr>
        <w:t>在访谈发生之前</w:t>
      </w:r>
      <w:r w:rsidR="004C1644">
        <w:rPr>
          <w:rFonts w:ascii="宋体" w:eastAsia="宋体" w:hAnsi="宋体" w:cs="宋体" w:hint="eastAsia"/>
          <w:sz w:val="24"/>
          <w:szCs w:val="24"/>
        </w:rPr>
        <w:t>很长时间，就以一个计划的形式开始了</w:t>
      </w:r>
      <w:r w:rsidRPr="00CA00C0">
        <w:rPr>
          <w:rFonts w:ascii="宋体" w:eastAsia="宋体" w:hAnsi="宋体" w:cs="宋体" w:hint="eastAsia"/>
          <w:sz w:val="24"/>
          <w:szCs w:val="24"/>
        </w:rPr>
        <w:t>。该计划应包括</w:t>
      </w:r>
      <w:r>
        <w:rPr>
          <w:rFonts w:ascii="宋体" w:eastAsia="宋体" w:hAnsi="宋体" w:cs="宋体" w:hint="eastAsia"/>
          <w:sz w:val="24"/>
          <w:szCs w:val="24"/>
        </w:rPr>
        <w:t>清晰</w:t>
      </w:r>
      <w:r w:rsidRPr="00CA00C0">
        <w:rPr>
          <w:rFonts w:ascii="宋体" w:eastAsia="宋体" w:hAnsi="宋体" w:cs="宋体" w:hint="eastAsia"/>
          <w:sz w:val="24"/>
          <w:szCs w:val="24"/>
        </w:rPr>
        <w:t>的研究</w:t>
      </w:r>
      <w:r>
        <w:rPr>
          <w:rFonts w:ascii="宋体" w:eastAsia="宋体" w:hAnsi="宋体" w:cs="宋体" w:hint="eastAsia"/>
          <w:sz w:val="24"/>
          <w:szCs w:val="24"/>
        </w:rPr>
        <w:t>问题陈述、一套目标、</w:t>
      </w:r>
      <w:r w:rsidRPr="00CA00C0">
        <w:rPr>
          <w:rFonts w:ascii="宋体" w:eastAsia="宋体" w:hAnsi="宋体" w:cs="宋体" w:hint="eastAsia"/>
          <w:sz w:val="24"/>
          <w:szCs w:val="24"/>
        </w:rPr>
        <w:t>训练有素的</w:t>
      </w:r>
      <w:r>
        <w:rPr>
          <w:rFonts w:ascii="宋体" w:eastAsia="宋体" w:hAnsi="宋体" w:cs="宋体" w:hint="eastAsia"/>
          <w:sz w:val="24"/>
          <w:szCs w:val="24"/>
        </w:rPr>
        <w:t>项目团队、访谈的</w:t>
      </w:r>
      <w:r w:rsidRPr="00CA00C0">
        <w:rPr>
          <w:rFonts w:ascii="宋体" w:eastAsia="宋体" w:hAnsi="宋体" w:cs="宋体" w:hint="eastAsia"/>
          <w:sz w:val="24"/>
          <w:szCs w:val="24"/>
        </w:rPr>
        <w:t>录音</w:t>
      </w:r>
      <w:r w:rsidR="004C1644">
        <w:rPr>
          <w:rFonts w:ascii="宋体" w:eastAsia="宋体" w:hAnsi="宋体" w:cs="宋体" w:hint="eastAsia"/>
          <w:sz w:val="24"/>
          <w:szCs w:val="24"/>
        </w:rPr>
        <w:t>录影</w:t>
      </w:r>
      <w:r>
        <w:rPr>
          <w:rFonts w:ascii="宋体" w:eastAsia="宋体" w:hAnsi="宋体" w:cs="宋体" w:hint="eastAsia"/>
          <w:sz w:val="24"/>
          <w:szCs w:val="24"/>
        </w:rPr>
        <w:t>计划、</w:t>
      </w:r>
      <w:r w:rsidRPr="00CA00C0">
        <w:rPr>
          <w:rFonts w:ascii="宋体" w:eastAsia="宋体" w:hAnsi="宋体" w:cs="宋体" w:hint="eastAsia"/>
          <w:sz w:val="24"/>
          <w:szCs w:val="24"/>
        </w:rPr>
        <w:t>管理任务（</w:t>
      </w:r>
      <w:r>
        <w:rPr>
          <w:rFonts w:ascii="宋体" w:eastAsia="宋体" w:hAnsi="宋体" w:cs="宋体" w:hint="eastAsia"/>
          <w:sz w:val="24"/>
          <w:szCs w:val="24"/>
        </w:rPr>
        <w:t>做</w:t>
      </w:r>
      <w:r w:rsidRPr="00CA00C0">
        <w:rPr>
          <w:rFonts w:ascii="宋体" w:eastAsia="宋体" w:hAnsi="宋体" w:cs="宋体" w:hint="eastAsia"/>
          <w:sz w:val="24"/>
          <w:szCs w:val="24"/>
        </w:rPr>
        <w:t>记录</w:t>
      </w:r>
      <w:r>
        <w:rPr>
          <w:rFonts w:ascii="宋体" w:eastAsia="宋体" w:hAnsi="宋体" w:cs="宋体" w:hint="eastAsia"/>
          <w:sz w:val="24"/>
          <w:szCs w:val="24"/>
        </w:rPr>
        <w:t>，以及</w:t>
      </w:r>
      <w:r w:rsidRPr="00CA00C0">
        <w:rPr>
          <w:rFonts w:ascii="宋体" w:eastAsia="宋体" w:hAnsi="宋体" w:cs="宋体" w:hint="eastAsia"/>
          <w:sz w:val="24"/>
          <w:szCs w:val="24"/>
        </w:rPr>
        <w:t>准备</w:t>
      </w:r>
      <w:r>
        <w:rPr>
          <w:rFonts w:ascii="宋体" w:eastAsia="宋体" w:hAnsi="宋体" w:cs="宋体" w:hint="eastAsia"/>
          <w:sz w:val="24"/>
          <w:szCs w:val="24"/>
        </w:rPr>
        <w:t>访谈数据以供存</w:t>
      </w:r>
      <w:r w:rsidRPr="00CA00C0">
        <w:rPr>
          <w:rFonts w:ascii="宋体" w:eastAsia="宋体" w:hAnsi="宋体" w:cs="宋体" w:hint="eastAsia"/>
          <w:sz w:val="24"/>
          <w:szCs w:val="24"/>
        </w:rPr>
        <w:t>档），并</w:t>
      </w:r>
      <w:r>
        <w:rPr>
          <w:rFonts w:ascii="宋体" w:eastAsia="宋体" w:hAnsi="宋体" w:cs="宋体" w:hint="eastAsia"/>
          <w:sz w:val="24"/>
          <w:szCs w:val="24"/>
        </w:rPr>
        <w:t>为访谈数据指定</w:t>
      </w:r>
      <w:r w:rsidR="004C1644">
        <w:rPr>
          <w:rFonts w:ascii="宋体" w:eastAsia="宋体" w:hAnsi="宋体" w:cs="宋体" w:hint="eastAsia"/>
          <w:sz w:val="24"/>
          <w:szCs w:val="24"/>
        </w:rPr>
        <w:t>存档所用的</w:t>
      </w:r>
      <w:r w:rsidR="00C75B1B">
        <w:rPr>
          <w:rFonts w:ascii="宋体" w:eastAsia="宋体" w:hAnsi="宋体" w:cs="宋体" w:hint="eastAsia"/>
          <w:sz w:val="24"/>
          <w:szCs w:val="24"/>
        </w:rPr>
        <w:t>档案库</w:t>
      </w:r>
      <w:r>
        <w:rPr>
          <w:rFonts w:ascii="宋体" w:eastAsia="宋体" w:hAnsi="宋体" w:cs="宋体" w:hint="eastAsia"/>
          <w:sz w:val="24"/>
          <w:szCs w:val="24"/>
        </w:rPr>
        <w:t>，</w:t>
      </w:r>
      <w:r w:rsidR="004C1644">
        <w:rPr>
          <w:rFonts w:ascii="宋体" w:eastAsia="宋体" w:hAnsi="宋体" w:cs="宋体" w:hint="eastAsia"/>
          <w:sz w:val="24"/>
          <w:szCs w:val="24"/>
        </w:rPr>
        <w:t>以便</w:t>
      </w:r>
      <w:r w:rsidRPr="00CA00C0">
        <w:rPr>
          <w:rFonts w:ascii="宋体" w:eastAsia="宋体" w:hAnsi="宋体" w:cs="宋体" w:hint="eastAsia"/>
          <w:sz w:val="24"/>
          <w:szCs w:val="24"/>
        </w:rPr>
        <w:t>当地</w:t>
      </w:r>
      <w:r>
        <w:rPr>
          <w:rFonts w:ascii="宋体" w:eastAsia="宋体" w:hAnsi="宋体" w:cs="宋体" w:hint="eastAsia"/>
          <w:sz w:val="24"/>
          <w:szCs w:val="24"/>
        </w:rPr>
        <w:t>和</w:t>
      </w:r>
      <w:r w:rsidRPr="00CA00C0">
        <w:rPr>
          <w:rFonts w:ascii="宋体" w:eastAsia="宋体" w:hAnsi="宋体" w:cs="宋体" w:hint="eastAsia"/>
          <w:sz w:val="24"/>
          <w:szCs w:val="24"/>
        </w:rPr>
        <w:t>更</w:t>
      </w:r>
      <w:r w:rsidR="004C1644">
        <w:rPr>
          <w:rFonts w:ascii="宋体" w:eastAsia="宋体" w:hAnsi="宋体" w:cs="宋体" w:hint="eastAsia"/>
          <w:sz w:val="24"/>
          <w:szCs w:val="24"/>
        </w:rPr>
        <w:t>广大</w:t>
      </w:r>
      <w:r>
        <w:rPr>
          <w:rFonts w:ascii="宋体" w:eastAsia="宋体" w:hAnsi="宋体" w:cs="宋体" w:hint="eastAsia"/>
          <w:sz w:val="24"/>
          <w:szCs w:val="24"/>
        </w:rPr>
        <w:t>的人群</w:t>
      </w:r>
      <w:r w:rsidR="004C1644">
        <w:rPr>
          <w:rFonts w:ascii="宋体" w:eastAsia="宋体" w:hAnsi="宋体" w:cs="宋体" w:hint="eastAsia"/>
          <w:sz w:val="24"/>
          <w:szCs w:val="24"/>
        </w:rPr>
        <w:t>将来可以</w:t>
      </w:r>
      <w:r>
        <w:rPr>
          <w:rFonts w:ascii="宋体" w:eastAsia="宋体" w:hAnsi="宋体" w:cs="宋体" w:hint="eastAsia"/>
          <w:sz w:val="24"/>
          <w:szCs w:val="24"/>
        </w:rPr>
        <w:t>访问访谈资料</w:t>
      </w:r>
      <w:r w:rsidRPr="00CA00C0">
        <w:rPr>
          <w:rFonts w:ascii="宋体" w:eastAsia="宋体" w:hAnsi="宋体" w:cs="宋体" w:hint="eastAsia"/>
          <w:sz w:val="24"/>
          <w:szCs w:val="24"/>
        </w:rPr>
        <w:t>。</w:t>
      </w:r>
    </w:p>
    <w:p w:rsidR="00EF2DA6" w:rsidRPr="00EF2DA6" w:rsidRDefault="00EF2DA6" w:rsidP="00EF2DA6">
      <w:pPr>
        <w:spacing w:after="0" w:line="240" w:lineRule="auto"/>
        <w:ind w:firstLineChars="200" w:firstLine="480"/>
        <w:rPr>
          <w:rFonts w:ascii="宋体" w:eastAsia="宋体" w:hAnsi="宋体" w:cs="宋体"/>
          <w:sz w:val="24"/>
          <w:szCs w:val="24"/>
        </w:rPr>
      </w:pPr>
      <w:r>
        <w:rPr>
          <w:rFonts w:ascii="宋体" w:eastAsia="宋体" w:hAnsi="宋体" w:cs="宋体" w:hint="eastAsia"/>
          <w:sz w:val="24"/>
          <w:szCs w:val="24"/>
        </w:rPr>
        <w:t>我们建议项目负责人</w:t>
      </w:r>
      <w:r w:rsidRPr="00CA00C0">
        <w:rPr>
          <w:rFonts w:ascii="宋体" w:eastAsia="宋体" w:hAnsi="宋体" w:cs="宋体" w:hint="eastAsia"/>
          <w:sz w:val="24"/>
          <w:szCs w:val="24"/>
        </w:rPr>
        <w:t>与团队一起</w:t>
      </w:r>
      <w:r>
        <w:rPr>
          <w:rFonts w:ascii="宋体" w:eastAsia="宋体" w:hAnsi="宋体" w:cs="宋体" w:hint="eastAsia"/>
          <w:sz w:val="24"/>
          <w:szCs w:val="24"/>
        </w:rPr>
        <w:t>制定</w:t>
      </w:r>
      <w:r w:rsidRPr="00CA00C0">
        <w:rPr>
          <w:rFonts w:ascii="宋体" w:eastAsia="宋体" w:hAnsi="宋体" w:cs="宋体" w:hint="eastAsia"/>
          <w:sz w:val="24"/>
          <w:szCs w:val="24"/>
        </w:rPr>
        <w:t>一个书面计划。该计划将作为实施该项目</w:t>
      </w:r>
      <w:r>
        <w:rPr>
          <w:rFonts w:ascii="宋体" w:eastAsia="宋体" w:hAnsi="宋体" w:cs="宋体" w:hint="eastAsia"/>
          <w:sz w:val="24"/>
          <w:szCs w:val="24"/>
        </w:rPr>
        <w:t>的</w:t>
      </w:r>
      <w:r w:rsidR="00C75B1B">
        <w:rPr>
          <w:rFonts w:ascii="宋体" w:eastAsia="宋体" w:hAnsi="宋体" w:cs="宋体" w:hint="eastAsia"/>
          <w:sz w:val="24"/>
          <w:szCs w:val="24"/>
        </w:rPr>
        <w:t>指导蓝图</w:t>
      </w:r>
      <w:r w:rsidRPr="00CA00C0">
        <w:rPr>
          <w:rFonts w:ascii="宋体" w:eastAsia="宋体" w:hAnsi="宋体" w:cs="宋体" w:hint="eastAsia"/>
          <w:sz w:val="24"/>
          <w:szCs w:val="24"/>
        </w:rPr>
        <w:t>。</w:t>
      </w:r>
    </w:p>
    <w:p w:rsidR="00617054" w:rsidRPr="00801091" w:rsidRDefault="00617054" w:rsidP="00617054">
      <w:pPr>
        <w:pStyle w:val="2"/>
        <w:rPr>
          <w:rStyle w:val="2Char"/>
          <w:rFonts w:asciiTheme="minorHAnsi" w:eastAsiaTheme="minorEastAsia" w:hAnsiTheme="minorHAnsi" w:cs="Times New Roman"/>
          <w:color w:val="auto"/>
          <w:sz w:val="22"/>
          <w:szCs w:val="22"/>
        </w:rPr>
      </w:pPr>
      <w:r>
        <w:t>2.</w:t>
      </w:r>
      <w:r w:rsidR="004C1644">
        <w:t>1</w:t>
      </w:r>
      <w:r w:rsidR="004C1644">
        <w:rPr>
          <w:rFonts w:hint="eastAsia"/>
        </w:rPr>
        <w:t xml:space="preserve"> </w:t>
      </w:r>
      <w:r w:rsidR="0054507B">
        <w:rPr>
          <w:rFonts w:hint="eastAsia"/>
        </w:rPr>
        <w:t xml:space="preserve"> </w:t>
      </w:r>
      <w:r w:rsidR="00801091">
        <w:rPr>
          <w:rFonts w:eastAsiaTheme="minorEastAsia" w:hint="eastAsia"/>
        </w:rPr>
        <w:t>研究问题陈述</w:t>
      </w:r>
    </w:p>
    <w:p w:rsidR="00F240C6" w:rsidRDefault="00F240C6" w:rsidP="00C75B1B">
      <w:pPr>
        <w:ind w:firstLineChars="200" w:firstLine="440"/>
      </w:pPr>
      <w:r>
        <w:rPr>
          <w:rFonts w:hint="eastAsia"/>
        </w:rPr>
        <w:t>首先从一个想法开始</w:t>
      </w:r>
      <w:r w:rsidR="0006075B">
        <w:rPr>
          <w:rFonts w:hint="eastAsia"/>
        </w:rPr>
        <w:t xml:space="preserve"> </w:t>
      </w:r>
      <w:r w:rsidR="0006075B">
        <w:rPr>
          <w:rFonts w:hint="eastAsia"/>
        </w:rPr>
        <w:t>——</w:t>
      </w:r>
      <w:r>
        <w:rPr>
          <w:rFonts w:hint="eastAsia"/>
        </w:rPr>
        <w:t>你</w:t>
      </w:r>
      <w:r w:rsidR="0006075B">
        <w:rPr>
          <w:rFonts w:hint="eastAsia"/>
        </w:rPr>
        <w:t>的</w:t>
      </w:r>
      <w:r>
        <w:rPr>
          <w:rFonts w:hint="eastAsia"/>
        </w:rPr>
        <w:t>社区</w:t>
      </w:r>
      <w:r w:rsidR="0006075B">
        <w:rPr>
          <w:rFonts w:hint="eastAsia"/>
        </w:rPr>
        <w:t>的某个具有</w:t>
      </w:r>
      <w:r>
        <w:rPr>
          <w:rFonts w:hint="eastAsia"/>
        </w:rPr>
        <w:t>社会、文化或历史</w:t>
      </w:r>
      <w:r w:rsidR="0006075B">
        <w:rPr>
          <w:rFonts w:hint="eastAsia"/>
        </w:rPr>
        <w:t>意义</w:t>
      </w:r>
      <w:r>
        <w:rPr>
          <w:rFonts w:hint="eastAsia"/>
        </w:rPr>
        <w:t>的</w:t>
      </w:r>
      <w:r w:rsidR="00C75B1B">
        <w:rPr>
          <w:rFonts w:hint="eastAsia"/>
        </w:rPr>
        <w:t>特别</w:t>
      </w:r>
      <w:r>
        <w:rPr>
          <w:rFonts w:hint="eastAsia"/>
        </w:rPr>
        <w:t>方面，如正在消失的</w:t>
      </w:r>
      <w:r w:rsidR="00C75B1B">
        <w:rPr>
          <w:rFonts w:hint="eastAsia"/>
        </w:rPr>
        <w:t>习俗或</w:t>
      </w:r>
      <w:r>
        <w:rPr>
          <w:rFonts w:hint="eastAsia"/>
        </w:rPr>
        <w:t>传统。</w:t>
      </w:r>
      <w:r w:rsidR="00C75B1B">
        <w:rPr>
          <w:rFonts w:hint="eastAsia"/>
        </w:rPr>
        <w:t>研究</w:t>
      </w:r>
      <w:r>
        <w:rPr>
          <w:rFonts w:hint="eastAsia"/>
        </w:rPr>
        <w:t>想法可以基于：</w:t>
      </w:r>
    </w:p>
    <w:p w:rsidR="00F240C6" w:rsidRDefault="00F240C6" w:rsidP="004273F4">
      <w:pPr>
        <w:pStyle w:val="a3"/>
        <w:numPr>
          <w:ilvl w:val="0"/>
          <w:numId w:val="6"/>
        </w:numPr>
      </w:pPr>
      <w:r>
        <w:rPr>
          <w:rFonts w:hint="eastAsia"/>
        </w:rPr>
        <w:t>一个人</w:t>
      </w:r>
      <w:r w:rsidR="0006075B">
        <w:t xml:space="preserve"> </w:t>
      </w:r>
      <w:r w:rsidR="0006075B">
        <w:rPr>
          <w:rFonts w:hint="eastAsia"/>
        </w:rPr>
        <w:t>——</w:t>
      </w:r>
      <w:r>
        <w:t xml:space="preserve"> </w:t>
      </w:r>
      <w:r>
        <w:rPr>
          <w:rFonts w:hint="eastAsia"/>
        </w:rPr>
        <w:t>生活史。</w:t>
      </w:r>
      <w:r w:rsidR="00C75B1B">
        <w:rPr>
          <w:rFonts w:hint="eastAsia"/>
        </w:rPr>
        <w:t>任何一位</w:t>
      </w:r>
      <w:r w:rsidR="0006075B">
        <w:rPr>
          <w:rFonts w:hint="eastAsia"/>
        </w:rPr>
        <w:t>普通人都可以成为这个访谈对象，只要他有</w:t>
      </w:r>
      <w:r w:rsidR="00C75B1B">
        <w:rPr>
          <w:rFonts w:hint="eastAsia"/>
        </w:rPr>
        <w:t>有趣的人生故事</w:t>
      </w:r>
      <w:r>
        <w:t>;</w:t>
      </w:r>
    </w:p>
    <w:p w:rsidR="00F240C6" w:rsidRDefault="00C75B1B" w:rsidP="004273F4">
      <w:pPr>
        <w:pStyle w:val="a3"/>
        <w:numPr>
          <w:ilvl w:val="0"/>
          <w:numId w:val="6"/>
        </w:numPr>
      </w:pPr>
      <w:r>
        <w:rPr>
          <w:rFonts w:hint="eastAsia"/>
        </w:rPr>
        <w:t xml:space="preserve"> </w:t>
      </w:r>
      <w:r>
        <w:rPr>
          <w:rFonts w:hint="eastAsia"/>
        </w:rPr>
        <w:t>一个社区、一种</w:t>
      </w:r>
      <w:r w:rsidR="00F240C6">
        <w:rPr>
          <w:rFonts w:hint="eastAsia"/>
        </w:rPr>
        <w:t>文化或</w:t>
      </w:r>
      <w:r>
        <w:rPr>
          <w:rFonts w:hint="eastAsia"/>
        </w:rPr>
        <w:t>一种</w:t>
      </w:r>
      <w:r w:rsidR="00F240C6">
        <w:rPr>
          <w:rFonts w:hint="eastAsia"/>
        </w:rPr>
        <w:t>生活方式</w:t>
      </w:r>
      <w:r>
        <w:t>，</w:t>
      </w:r>
      <w:r w:rsidR="00F240C6">
        <w:rPr>
          <w:rFonts w:hint="eastAsia"/>
        </w:rPr>
        <w:t>如少数</w:t>
      </w:r>
      <w:r>
        <w:rPr>
          <w:rFonts w:hint="eastAsia"/>
        </w:rPr>
        <w:t>民族村落</w:t>
      </w:r>
      <w:r w:rsidR="00F240C6">
        <w:rPr>
          <w:rFonts w:hint="eastAsia"/>
        </w:rPr>
        <w:t>的风俗</w:t>
      </w:r>
      <w:r w:rsidR="00F240C6">
        <w:t>;</w:t>
      </w:r>
    </w:p>
    <w:p w:rsidR="00F240C6" w:rsidRDefault="00F240C6" w:rsidP="004273F4">
      <w:pPr>
        <w:pStyle w:val="a3"/>
        <w:numPr>
          <w:ilvl w:val="0"/>
          <w:numId w:val="6"/>
        </w:numPr>
      </w:pPr>
      <w:r>
        <w:rPr>
          <w:rFonts w:hint="eastAsia"/>
        </w:rPr>
        <w:t>某一</w:t>
      </w:r>
      <w:r w:rsidR="00C75B1B">
        <w:rPr>
          <w:rFonts w:hint="eastAsia"/>
        </w:rPr>
        <w:t>专题领域，如当地社区的民间音乐、美食、</w:t>
      </w:r>
      <w:r>
        <w:rPr>
          <w:rFonts w:hint="eastAsia"/>
        </w:rPr>
        <w:t>艺术</w:t>
      </w:r>
      <w:r w:rsidR="0006075B">
        <w:rPr>
          <w:rFonts w:hint="eastAsia"/>
        </w:rPr>
        <w:t>、</w:t>
      </w:r>
      <w:r>
        <w:rPr>
          <w:rFonts w:hint="eastAsia"/>
        </w:rPr>
        <w:t>或传统</w:t>
      </w:r>
      <w:r w:rsidR="0006075B">
        <w:rPr>
          <w:rFonts w:hint="eastAsia"/>
        </w:rPr>
        <w:t>纺织技艺</w:t>
      </w:r>
      <w:r>
        <w:t>;</w:t>
      </w:r>
    </w:p>
    <w:p w:rsidR="00A3250B" w:rsidRDefault="00F240C6" w:rsidP="004273F4">
      <w:pPr>
        <w:pStyle w:val="a3"/>
        <w:numPr>
          <w:ilvl w:val="0"/>
          <w:numId w:val="6"/>
        </w:numPr>
      </w:pPr>
      <w:r>
        <w:rPr>
          <w:rFonts w:hint="eastAsia"/>
        </w:rPr>
        <w:t>一个历史事件或一段</w:t>
      </w:r>
      <w:r w:rsidR="00C75B1B">
        <w:rPr>
          <w:rFonts w:hint="eastAsia"/>
        </w:rPr>
        <w:t>历史</w:t>
      </w:r>
      <w:r>
        <w:rPr>
          <w:rFonts w:hint="eastAsia"/>
        </w:rPr>
        <w:t>时间，如</w:t>
      </w:r>
      <w:r w:rsidR="00163585">
        <w:rPr>
          <w:rFonts w:hint="eastAsia"/>
        </w:rPr>
        <w:t>一场</w:t>
      </w:r>
      <w:r>
        <w:rPr>
          <w:rFonts w:hint="eastAsia"/>
        </w:rPr>
        <w:t>地震</w:t>
      </w:r>
      <w:r w:rsidR="00163585">
        <w:rPr>
          <w:rFonts w:hint="eastAsia"/>
        </w:rPr>
        <w:t>或者一场战争对</w:t>
      </w:r>
      <w:r>
        <w:rPr>
          <w:rFonts w:hint="eastAsia"/>
        </w:rPr>
        <w:t>社区的影响。</w:t>
      </w:r>
    </w:p>
    <w:p w:rsidR="0065578D" w:rsidRDefault="00B54247" w:rsidP="0065578D">
      <w:pPr>
        <w:ind w:firstLineChars="200" w:firstLine="440"/>
      </w:pPr>
      <w:r>
        <w:rPr>
          <w:rFonts w:hint="eastAsia"/>
        </w:rPr>
        <w:t>然后把</w:t>
      </w:r>
      <w:r w:rsidR="0065578D">
        <w:rPr>
          <w:rFonts w:hint="eastAsia"/>
        </w:rPr>
        <w:t>这个</w:t>
      </w:r>
      <w:r>
        <w:rPr>
          <w:rFonts w:hint="eastAsia"/>
        </w:rPr>
        <w:t>想法变成一个清晰的研究问题陈述</w:t>
      </w:r>
      <w:r w:rsidR="0065578D">
        <w:rPr>
          <w:rFonts w:hint="eastAsia"/>
        </w:rPr>
        <w:t>，分为如下</w:t>
      </w:r>
      <w:r>
        <w:rPr>
          <w:rFonts w:hint="eastAsia"/>
        </w:rPr>
        <w:t>几个层面</w:t>
      </w:r>
      <w:r w:rsidR="0065578D">
        <w:rPr>
          <w:rFonts w:hint="eastAsia"/>
        </w:rPr>
        <w:t>来表述</w:t>
      </w:r>
      <w:r>
        <w:rPr>
          <w:rFonts w:hint="eastAsia"/>
        </w:rPr>
        <w:t>：</w:t>
      </w:r>
      <w:r>
        <w:rPr>
          <w:rFonts w:hint="eastAsia"/>
        </w:rPr>
        <w:t xml:space="preserve"> </w:t>
      </w:r>
    </w:p>
    <w:p w:rsidR="0065578D" w:rsidRDefault="00391760" w:rsidP="004273F4">
      <w:pPr>
        <w:pStyle w:val="a3"/>
        <w:numPr>
          <w:ilvl w:val="0"/>
          <w:numId w:val="29"/>
        </w:numPr>
      </w:pPr>
      <w:r>
        <w:rPr>
          <w:rFonts w:hint="eastAsia"/>
        </w:rPr>
        <w:t>用一个陈述句</w:t>
      </w:r>
      <w:r w:rsidR="0065578D">
        <w:rPr>
          <w:rFonts w:hint="eastAsia"/>
        </w:rPr>
        <w:t>描述你</w:t>
      </w:r>
      <w:r w:rsidR="00B54247">
        <w:rPr>
          <w:rFonts w:hint="eastAsia"/>
        </w:rPr>
        <w:t>的主题</w:t>
      </w:r>
      <w:r>
        <w:rPr>
          <w:rFonts w:hint="eastAsia"/>
        </w:rPr>
        <w:t>，解释你想研究</w:t>
      </w:r>
      <w:r w:rsidR="00B54247">
        <w:rPr>
          <w:rFonts w:hint="eastAsia"/>
        </w:rPr>
        <w:t>什么</w:t>
      </w:r>
      <w:r>
        <w:rPr>
          <w:rFonts w:hint="eastAsia"/>
        </w:rPr>
        <w:t>，为什么你觉得这个研究对象很</w:t>
      </w:r>
      <w:r w:rsidR="00B54247">
        <w:rPr>
          <w:rFonts w:hint="eastAsia"/>
        </w:rPr>
        <w:t>重要</w:t>
      </w:r>
      <w:r w:rsidR="0065578D">
        <w:rPr>
          <w:rFonts w:hint="eastAsia"/>
        </w:rPr>
        <w:t>；</w:t>
      </w:r>
      <w:r w:rsidR="00B54247">
        <w:rPr>
          <w:rFonts w:hint="eastAsia"/>
        </w:rPr>
        <w:t xml:space="preserve"> </w:t>
      </w:r>
    </w:p>
    <w:p w:rsidR="0065578D" w:rsidRDefault="00B54247" w:rsidP="004273F4">
      <w:pPr>
        <w:pStyle w:val="a3"/>
        <w:numPr>
          <w:ilvl w:val="0"/>
          <w:numId w:val="29"/>
        </w:numPr>
      </w:pPr>
      <w:r>
        <w:rPr>
          <w:rFonts w:hint="eastAsia"/>
        </w:rPr>
        <w:t>定义</w:t>
      </w:r>
      <w:r w:rsidR="00391760">
        <w:rPr>
          <w:rFonts w:hint="eastAsia"/>
        </w:rPr>
        <w:t>研究的地域</w:t>
      </w:r>
      <w:r w:rsidR="0065578D">
        <w:rPr>
          <w:rFonts w:hint="eastAsia"/>
        </w:rPr>
        <w:t>和年代范围；</w:t>
      </w:r>
    </w:p>
    <w:p w:rsidR="0065578D" w:rsidRDefault="00391760" w:rsidP="004273F4">
      <w:pPr>
        <w:pStyle w:val="a3"/>
        <w:numPr>
          <w:ilvl w:val="0"/>
          <w:numId w:val="29"/>
        </w:numPr>
      </w:pPr>
      <w:r>
        <w:rPr>
          <w:rFonts w:hint="eastAsia"/>
        </w:rPr>
        <w:t>用</w:t>
      </w:r>
      <w:r w:rsidR="00B54247">
        <w:rPr>
          <w:rFonts w:hint="eastAsia"/>
        </w:rPr>
        <w:t>1-2</w:t>
      </w:r>
      <w:r w:rsidR="00B54247">
        <w:rPr>
          <w:rFonts w:hint="eastAsia"/>
        </w:rPr>
        <w:t>段</w:t>
      </w:r>
      <w:r>
        <w:rPr>
          <w:rFonts w:hint="eastAsia"/>
        </w:rPr>
        <w:t>文字解释此</w:t>
      </w:r>
      <w:r w:rsidR="00B54247">
        <w:rPr>
          <w:rFonts w:hint="eastAsia"/>
        </w:rPr>
        <w:t>研究问题的细节</w:t>
      </w:r>
      <w:r w:rsidR="0065578D">
        <w:rPr>
          <w:rFonts w:hint="eastAsia"/>
        </w:rPr>
        <w:t>；</w:t>
      </w:r>
      <w:r w:rsidR="00B54247">
        <w:rPr>
          <w:rFonts w:hint="eastAsia"/>
        </w:rPr>
        <w:t xml:space="preserve"> </w:t>
      </w:r>
    </w:p>
    <w:p w:rsidR="00B54247" w:rsidRPr="002A4247" w:rsidRDefault="00B54247" w:rsidP="004273F4">
      <w:pPr>
        <w:pStyle w:val="a3"/>
        <w:numPr>
          <w:ilvl w:val="0"/>
          <w:numId w:val="29"/>
        </w:numPr>
      </w:pPr>
      <w:r>
        <w:rPr>
          <w:rFonts w:hint="eastAsia"/>
        </w:rPr>
        <w:t>定义</w:t>
      </w:r>
      <w:r w:rsidR="00391760">
        <w:rPr>
          <w:rFonts w:hint="eastAsia"/>
        </w:rPr>
        <w:t>你</w:t>
      </w:r>
      <w:r>
        <w:rPr>
          <w:rFonts w:hint="eastAsia"/>
        </w:rPr>
        <w:t>所有的访谈</w:t>
      </w:r>
      <w:r w:rsidR="00391760">
        <w:rPr>
          <w:rFonts w:hint="eastAsia"/>
        </w:rPr>
        <w:t>将要针对的</w:t>
      </w:r>
      <w:r>
        <w:rPr>
          <w:rFonts w:hint="eastAsia"/>
        </w:rPr>
        <w:t>3-5</w:t>
      </w:r>
      <w:r w:rsidR="00391760">
        <w:rPr>
          <w:rFonts w:hint="eastAsia"/>
        </w:rPr>
        <w:t>个话题</w:t>
      </w:r>
      <w:r>
        <w:rPr>
          <w:rFonts w:hint="eastAsia"/>
        </w:rPr>
        <w:t>。</w:t>
      </w:r>
    </w:p>
    <w:p w:rsidR="00BA6A92" w:rsidRPr="00391760" w:rsidRDefault="00BA6A92" w:rsidP="00BA6A92">
      <w:pPr>
        <w:pStyle w:val="2"/>
        <w:rPr>
          <w:rFonts w:eastAsiaTheme="minorEastAsia"/>
        </w:rPr>
      </w:pPr>
      <w:r>
        <w:t>2.</w:t>
      </w:r>
      <w:r w:rsidR="00855B4A">
        <w:t>2</w:t>
      </w:r>
      <w:r>
        <w:t xml:space="preserve"> </w:t>
      </w:r>
      <w:r w:rsidR="00391760">
        <w:rPr>
          <w:rFonts w:eastAsiaTheme="minorEastAsia" w:hint="eastAsia"/>
        </w:rPr>
        <w:t>项目目标</w:t>
      </w:r>
    </w:p>
    <w:p w:rsidR="00993574" w:rsidRDefault="00993574" w:rsidP="00993574">
      <w:pPr>
        <w:ind w:firstLineChars="200" w:firstLine="440"/>
      </w:pPr>
      <w:r>
        <w:rPr>
          <w:rFonts w:hint="eastAsia"/>
        </w:rPr>
        <w:t>基于下文将要介绍</w:t>
      </w:r>
      <w:r w:rsidR="00A119C5">
        <w:rPr>
          <w:rFonts w:hint="eastAsia"/>
        </w:rPr>
        <w:t>的</w:t>
      </w:r>
      <w:r w:rsidR="00A119C5">
        <w:rPr>
          <w:rFonts w:hint="eastAsia"/>
        </w:rPr>
        <w:t>SMART</w:t>
      </w:r>
      <w:r w:rsidR="00A119C5">
        <w:rPr>
          <w:rFonts w:hint="eastAsia"/>
        </w:rPr>
        <w:t>原则，定义以下三个方面的目标：</w:t>
      </w:r>
      <w:r w:rsidR="00A119C5">
        <w:rPr>
          <w:rFonts w:hint="eastAsia"/>
        </w:rPr>
        <w:t xml:space="preserve"> </w:t>
      </w:r>
    </w:p>
    <w:p w:rsidR="00993574" w:rsidRDefault="00993574" w:rsidP="004273F4">
      <w:pPr>
        <w:pStyle w:val="a3"/>
        <w:numPr>
          <w:ilvl w:val="0"/>
          <w:numId w:val="30"/>
        </w:numPr>
      </w:pPr>
      <w:r>
        <w:rPr>
          <w:rFonts w:hint="eastAsia"/>
        </w:rPr>
        <w:t>回馈社会（如通过展览、节庆、教育计划）；</w:t>
      </w:r>
    </w:p>
    <w:p w:rsidR="00993574" w:rsidRDefault="00A119C5" w:rsidP="004273F4">
      <w:pPr>
        <w:pStyle w:val="a3"/>
        <w:numPr>
          <w:ilvl w:val="0"/>
          <w:numId w:val="30"/>
        </w:numPr>
      </w:pPr>
      <w:r>
        <w:rPr>
          <w:rFonts w:hint="eastAsia"/>
        </w:rPr>
        <w:t>将访谈数据开放给公众访问（如通过网站、当地图书馆、国家图书馆）</w:t>
      </w:r>
      <w:r w:rsidR="00993574">
        <w:rPr>
          <w:rFonts w:hint="eastAsia"/>
        </w:rPr>
        <w:t>；</w:t>
      </w:r>
      <w:r>
        <w:rPr>
          <w:rFonts w:hint="eastAsia"/>
        </w:rPr>
        <w:t xml:space="preserve"> </w:t>
      </w:r>
    </w:p>
    <w:p w:rsidR="00A119C5" w:rsidRDefault="00993574" w:rsidP="004273F4">
      <w:pPr>
        <w:pStyle w:val="a3"/>
        <w:numPr>
          <w:ilvl w:val="0"/>
          <w:numId w:val="30"/>
        </w:numPr>
      </w:pPr>
      <w:r>
        <w:rPr>
          <w:rFonts w:hint="eastAsia"/>
        </w:rPr>
        <w:t>主题相关的目标，如设立一个由访谈对象——一位音乐大师</w:t>
      </w:r>
      <w:r w:rsidR="005757CF">
        <w:rPr>
          <w:rFonts w:hint="eastAsia"/>
        </w:rPr>
        <w:t>教授的</w:t>
      </w:r>
      <w:r w:rsidR="00A119C5">
        <w:rPr>
          <w:rFonts w:hint="eastAsia"/>
        </w:rPr>
        <w:t>音乐</w:t>
      </w:r>
      <w:r w:rsidR="005757CF">
        <w:rPr>
          <w:rFonts w:hint="eastAsia"/>
        </w:rPr>
        <w:t>学习</w:t>
      </w:r>
      <w:r w:rsidR="00A119C5">
        <w:rPr>
          <w:rFonts w:hint="eastAsia"/>
        </w:rPr>
        <w:t>班。</w:t>
      </w:r>
    </w:p>
    <w:p w:rsidR="00993574" w:rsidRDefault="00993574" w:rsidP="00993574">
      <w:pPr>
        <w:shd w:val="clear" w:color="auto" w:fill="E2DFCC" w:themeFill="background2"/>
        <w:ind w:leftChars="100" w:left="220"/>
      </w:pPr>
      <w:r>
        <w:rPr>
          <w:rFonts w:hint="eastAsia"/>
        </w:rPr>
        <w:t>SMART</w:t>
      </w:r>
      <w:r>
        <w:rPr>
          <w:rFonts w:hint="eastAsia"/>
        </w:rPr>
        <w:t>原则</w:t>
      </w:r>
      <w:r>
        <w:rPr>
          <w:rFonts w:hint="eastAsia"/>
        </w:rPr>
        <w:t xml:space="preserve"> </w:t>
      </w:r>
    </w:p>
    <w:p w:rsidR="00993574" w:rsidRDefault="00993574" w:rsidP="004273F4">
      <w:pPr>
        <w:pStyle w:val="a3"/>
        <w:numPr>
          <w:ilvl w:val="0"/>
          <w:numId w:val="31"/>
        </w:numPr>
        <w:shd w:val="clear" w:color="auto" w:fill="E2DFCC" w:themeFill="background2"/>
      </w:pPr>
      <w:r>
        <w:rPr>
          <w:rFonts w:hint="eastAsia"/>
        </w:rPr>
        <w:t>具体的。目标锁定一个具体的领域。</w:t>
      </w:r>
      <w:r>
        <w:rPr>
          <w:rFonts w:hint="eastAsia"/>
        </w:rPr>
        <w:t xml:space="preserve"> </w:t>
      </w:r>
    </w:p>
    <w:p w:rsidR="00993574" w:rsidRDefault="00993574" w:rsidP="004273F4">
      <w:pPr>
        <w:pStyle w:val="a3"/>
        <w:numPr>
          <w:ilvl w:val="0"/>
          <w:numId w:val="31"/>
        </w:numPr>
        <w:shd w:val="clear" w:color="auto" w:fill="E2DFCC" w:themeFill="background2"/>
      </w:pPr>
      <w:r>
        <w:rPr>
          <w:rFonts w:hint="eastAsia"/>
        </w:rPr>
        <w:t>可测量的。定量测量，或定性测量且指定用于测量进展的指标。</w:t>
      </w:r>
    </w:p>
    <w:p w:rsidR="00993574" w:rsidRDefault="00993574" w:rsidP="004273F4">
      <w:pPr>
        <w:pStyle w:val="a3"/>
        <w:numPr>
          <w:ilvl w:val="0"/>
          <w:numId w:val="31"/>
        </w:numPr>
        <w:shd w:val="clear" w:color="auto" w:fill="E2DFCC" w:themeFill="background2"/>
      </w:pPr>
      <w:r>
        <w:rPr>
          <w:rFonts w:hint="eastAsia"/>
        </w:rPr>
        <w:t>可分配的。要指定由谁来完成任务。</w:t>
      </w:r>
    </w:p>
    <w:p w:rsidR="00993574" w:rsidRDefault="00993574" w:rsidP="004273F4">
      <w:pPr>
        <w:pStyle w:val="a3"/>
        <w:numPr>
          <w:ilvl w:val="0"/>
          <w:numId w:val="31"/>
        </w:numPr>
        <w:shd w:val="clear" w:color="auto" w:fill="E2DFCC" w:themeFill="background2"/>
      </w:pPr>
      <w:r>
        <w:rPr>
          <w:rFonts w:hint="eastAsia"/>
        </w:rPr>
        <w:t>可实现的。定义在给定可用资源条件下可以实现的结果。</w:t>
      </w:r>
      <w:r>
        <w:rPr>
          <w:rFonts w:hint="eastAsia"/>
        </w:rPr>
        <w:t xml:space="preserve"> </w:t>
      </w:r>
    </w:p>
    <w:p w:rsidR="00993574" w:rsidRPr="005E0816" w:rsidRDefault="00993574" w:rsidP="004273F4">
      <w:pPr>
        <w:pStyle w:val="a3"/>
        <w:numPr>
          <w:ilvl w:val="0"/>
          <w:numId w:val="31"/>
        </w:numPr>
        <w:shd w:val="clear" w:color="auto" w:fill="E2DFCC" w:themeFill="background2"/>
      </w:pPr>
      <w:r>
        <w:rPr>
          <w:rFonts w:hint="eastAsia"/>
        </w:rPr>
        <w:t>与时间相关的。要明确什么时候这些结果能够实现。</w:t>
      </w:r>
    </w:p>
    <w:p w:rsidR="00FB6738" w:rsidRPr="00D90D93" w:rsidRDefault="00FB6738" w:rsidP="00B93A3A">
      <w:pPr>
        <w:pStyle w:val="2"/>
        <w:rPr>
          <w:rFonts w:eastAsiaTheme="minorEastAsia" w:cs="Times New Roman"/>
        </w:rPr>
      </w:pPr>
      <w:r>
        <w:lastRenderedPageBreak/>
        <w:t>2.</w:t>
      </w:r>
      <w:r w:rsidR="00064023">
        <w:t>3</w:t>
      </w:r>
      <w:r w:rsidR="00D90D93">
        <w:rPr>
          <w:rFonts w:eastAsiaTheme="minorEastAsia" w:hint="eastAsia"/>
        </w:rPr>
        <w:t>项目团队</w:t>
      </w:r>
    </w:p>
    <w:p w:rsidR="00245ACE" w:rsidRDefault="00245ACE" w:rsidP="00025EF4">
      <w:pPr>
        <w:pStyle w:val="a3"/>
        <w:ind w:leftChars="27" w:left="59" w:firstLineChars="200" w:firstLine="440"/>
      </w:pPr>
      <w:r>
        <w:rPr>
          <w:rFonts w:hint="eastAsia"/>
        </w:rPr>
        <w:t>指定</w:t>
      </w:r>
      <w:proofErr w:type="gramStart"/>
      <w:r>
        <w:rPr>
          <w:rFonts w:hint="eastAsia"/>
        </w:rPr>
        <w:t>一人为项目</w:t>
      </w:r>
      <w:proofErr w:type="gramEnd"/>
      <w:r>
        <w:rPr>
          <w:rFonts w:hint="eastAsia"/>
        </w:rPr>
        <w:t>负责人，此人将发起并指导项目的所有阶段。随后组建一个团队，其中应包括：</w:t>
      </w:r>
    </w:p>
    <w:p w:rsidR="00245ACE" w:rsidRDefault="00245ACE" w:rsidP="004273F4">
      <w:pPr>
        <w:pStyle w:val="a3"/>
        <w:numPr>
          <w:ilvl w:val="0"/>
          <w:numId w:val="5"/>
        </w:numPr>
      </w:pPr>
      <w:r>
        <w:rPr>
          <w:rFonts w:hint="eastAsia"/>
        </w:rPr>
        <w:t>馆员或教师</w:t>
      </w:r>
    </w:p>
    <w:p w:rsidR="00245ACE" w:rsidRDefault="00245ACE" w:rsidP="004273F4">
      <w:pPr>
        <w:pStyle w:val="a3"/>
        <w:numPr>
          <w:ilvl w:val="0"/>
          <w:numId w:val="5"/>
        </w:numPr>
      </w:pPr>
      <w:r>
        <w:rPr>
          <w:rFonts w:hint="eastAsia"/>
        </w:rPr>
        <w:t>本地的学者或有主题相关专业知识的从业者</w:t>
      </w:r>
    </w:p>
    <w:p w:rsidR="00245ACE" w:rsidRDefault="00245ACE" w:rsidP="004273F4">
      <w:pPr>
        <w:pStyle w:val="a3"/>
        <w:numPr>
          <w:ilvl w:val="0"/>
          <w:numId w:val="5"/>
        </w:numPr>
      </w:pPr>
      <w:r>
        <w:rPr>
          <w:rFonts w:hint="eastAsia"/>
        </w:rPr>
        <w:t>社区成员</w:t>
      </w:r>
    </w:p>
    <w:p w:rsidR="00245ACE" w:rsidRDefault="00245ACE" w:rsidP="004273F4">
      <w:pPr>
        <w:pStyle w:val="a3"/>
        <w:numPr>
          <w:ilvl w:val="0"/>
          <w:numId w:val="5"/>
        </w:numPr>
      </w:pPr>
      <w:r>
        <w:rPr>
          <w:rFonts w:hint="eastAsia"/>
        </w:rPr>
        <w:t>技术人员</w:t>
      </w:r>
    </w:p>
    <w:p w:rsidR="00245ACE" w:rsidRPr="00245ACE" w:rsidRDefault="00245ACE" w:rsidP="004F059B">
      <w:pPr>
        <w:pStyle w:val="a3"/>
        <w:ind w:leftChars="27" w:left="59" w:firstLineChars="200" w:firstLine="440"/>
      </w:pPr>
      <w:r>
        <w:rPr>
          <w:rFonts w:hint="eastAsia"/>
        </w:rPr>
        <w:t>在项目负责人的指导下，团队将规划和实施该口述历史项目。</w:t>
      </w:r>
    </w:p>
    <w:p w:rsidR="007D534A" w:rsidRPr="00715A3C" w:rsidRDefault="00FB6738" w:rsidP="008E6BA0">
      <w:pPr>
        <w:pStyle w:val="2"/>
        <w:rPr>
          <w:rFonts w:eastAsiaTheme="minorEastAsia"/>
        </w:rPr>
      </w:pPr>
      <w:r>
        <w:t>2</w:t>
      </w:r>
      <w:r w:rsidR="007D534A">
        <w:t>.</w:t>
      </w:r>
      <w:r w:rsidR="00064023">
        <w:t>4</w:t>
      </w:r>
      <w:r w:rsidR="004F059B">
        <w:rPr>
          <w:rFonts w:hint="eastAsia"/>
        </w:rPr>
        <w:t xml:space="preserve"> </w:t>
      </w:r>
      <w:r w:rsidR="007D534A">
        <w:t xml:space="preserve"> </w:t>
      </w:r>
      <w:r w:rsidR="00715A3C">
        <w:rPr>
          <w:rFonts w:eastAsiaTheme="minorEastAsia" w:hint="eastAsia"/>
        </w:rPr>
        <w:t>管理</w:t>
      </w:r>
    </w:p>
    <w:p w:rsidR="006B2983" w:rsidRPr="00CB5C17" w:rsidRDefault="00EF617B" w:rsidP="006B2983">
      <w:pPr>
        <w:ind w:firstLineChars="200" w:firstLine="440"/>
        <w:rPr>
          <w:rFonts w:eastAsia="Simsun" w:cstheme="majorBidi"/>
          <w:bCs/>
          <w:i/>
          <w:color w:val="2DA2BF"/>
        </w:rPr>
      </w:pPr>
      <w:r>
        <w:rPr>
          <w:rStyle w:val="shorttext"/>
          <w:rFonts w:hint="eastAsia"/>
        </w:rPr>
        <w:t>管理</w:t>
      </w:r>
      <w:r w:rsidR="006B2983">
        <w:rPr>
          <w:rStyle w:val="shorttext"/>
          <w:rFonts w:hint="eastAsia"/>
        </w:rPr>
        <w:t>监督和细致的记录</w:t>
      </w:r>
      <w:r>
        <w:rPr>
          <w:rStyle w:val="shorttext"/>
          <w:rFonts w:hint="eastAsia"/>
        </w:rPr>
        <w:t>在</w:t>
      </w:r>
      <w:r w:rsidR="006B2983">
        <w:rPr>
          <w:rStyle w:val="shorttext"/>
          <w:rFonts w:hint="eastAsia"/>
        </w:rPr>
        <w:t>口述历史</w:t>
      </w:r>
      <w:r>
        <w:rPr>
          <w:rStyle w:val="shorttext"/>
          <w:rFonts w:hint="eastAsia"/>
        </w:rPr>
        <w:t>过程中</w:t>
      </w:r>
      <w:r w:rsidR="006B2983">
        <w:rPr>
          <w:rStyle w:val="shorttext"/>
          <w:rFonts w:hint="eastAsia"/>
        </w:rPr>
        <w:t>是必不可少的。项目负责人</w:t>
      </w:r>
      <w:r>
        <w:rPr>
          <w:rStyle w:val="shorttext"/>
          <w:rFonts w:hint="eastAsia"/>
        </w:rPr>
        <w:t>将</w:t>
      </w:r>
      <w:r w:rsidR="006B2983">
        <w:rPr>
          <w:rStyle w:val="shorttext"/>
          <w:rFonts w:hint="eastAsia"/>
        </w:rPr>
        <w:t>负责以下任务</w:t>
      </w:r>
      <w:r>
        <w:rPr>
          <w:rStyle w:val="shorttext"/>
          <w:rFonts w:hint="eastAsia"/>
        </w:rPr>
        <w:t>：</w:t>
      </w:r>
    </w:p>
    <w:p w:rsidR="0033137B" w:rsidRPr="00411D72" w:rsidRDefault="0078701F" w:rsidP="00CA4155">
      <w:pPr>
        <w:pStyle w:val="3"/>
        <w:rPr>
          <w:rFonts w:eastAsiaTheme="minorEastAsia"/>
        </w:rPr>
      </w:pPr>
      <w:r>
        <w:t>2.</w:t>
      </w:r>
      <w:r w:rsidR="00064023">
        <w:t>4</w:t>
      </w:r>
      <w:r w:rsidR="007D534A">
        <w:t>.1</w:t>
      </w:r>
      <w:r w:rsidR="00411D72">
        <w:rPr>
          <w:rFonts w:eastAsiaTheme="minorEastAsia" w:hint="eastAsia"/>
        </w:rPr>
        <w:t>记录</w:t>
      </w:r>
    </w:p>
    <w:p w:rsidR="00411D72" w:rsidRDefault="00411D72" w:rsidP="0058609D">
      <w:pPr>
        <w:ind w:firstLineChars="200" w:firstLine="440"/>
      </w:pPr>
      <w:r>
        <w:rPr>
          <w:rFonts w:hint="eastAsia"/>
        </w:rPr>
        <w:t>开发一个（最好是电子化的）系统，以维护项目的记录，包括：</w:t>
      </w:r>
    </w:p>
    <w:p w:rsidR="00411D72" w:rsidRDefault="00411D72" w:rsidP="004273F4">
      <w:pPr>
        <w:pStyle w:val="a3"/>
        <w:numPr>
          <w:ilvl w:val="0"/>
          <w:numId w:val="4"/>
        </w:numPr>
      </w:pPr>
      <w:r>
        <w:rPr>
          <w:rFonts w:hint="eastAsia"/>
        </w:rPr>
        <w:t>项目文档和</w:t>
      </w:r>
      <w:r w:rsidR="0058609D">
        <w:rPr>
          <w:rFonts w:hint="eastAsia"/>
        </w:rPr>
        <w:t>往来</w:t>
      </w:r>
      <w:r>
        <w:rPr>
          <w:rFonts w:hint="eastAsia"/>
        </w:rPr>
        <w:t>信件</w:t>
      </w:r>
    </w:p>
    <w:p w:rsidR="00411D72" w:rsidRDefault="00EF7F40" w:rsidP="004273F4">
      <w:pPr>
        <w:pStyle w:val="a3"/>
        <w:numPr>
          <w:ilvl w:val="0"/>
          <w:numId w:val="4"/>
        </w:numPr>
      </w:pPr>
      <w:r>
        <w:rPr>
          <w:rFonts w:hint="eastAsia"/>
        </w:rPr>
        <w:t>每位项目参与人员的</w:t>
      </w:r>
      <w:r w:rsidR="00411D72">
        <w:rPr>
          <w:rFonts w:hint="eastAsia"/>
        </w:rPr>
        <w:t>联系信息</w:t>
      </w:r>
    </w:p>
    <w:p w:rsidR="00411D72" w:rsidRDefault="00411D72" w:rsidP="004273F4">
      <w:pPr>
        <w:pStyle w:val="a3"/>
        <w:numPr>
          <w:ilvl w:val="0"/>
          <w:numId w:val="4"/>
        </w:numPr>
      </w:pPr>
      <w:r>
        <w:rPr>
          <w:rFonts w:hint="eastAsia"/>
        </w:rPr>
        <w:t>每次</w:t>
      </w:r>
      <w:r w:rsidR="00EF7F40">
        <w:rPr>
          <w:rFonts w:hint="eastAsia"/>
        </w:rPr>
        <w:t>访谈</w:t>
      </w:r>
      <w:r>
        <w:rPr>
          <w:rFonts w:hint="eastAsia"/>
        </w:rPr>
        <w:t>的细节</w:t>
      </w:r>
    </w:p>
    <w:p w:rsidR="00411D72" w:rsidRDefault="0058609D" w:rsidP="004273F4">
      <w:pPr>
        <w:pStyle w:val="a3"/>
        <w:numPr>
          <w:ilvl w:val="0"/>
          <w:numId w:val="4"/>
        </w:numPr>
      </w:pPr>
      <w:r>
        <w:rPr>
          <w:rFonts w:hint="eastAsia"/>
        </w:rPr>
        <w:t>标明</w:t>
      </w:r>
      <w:r w:rsidR="00EF7F40">
        <w:rPr>
          <w:rFonts w:hint="eastAsia"/>
        </w:rPr>
        <w:t>重要</w:t>
      </w:r>
      <w:r w:rsidR="00411D72">
        <w:rPr>
          <w:rFonts w:hint="eastAsia"/>
        </w:rPr>
        <w:t>日期</w:t>
      </w:r>
      <w:r w:rsidR="00EF7F40">
        <w:rPr>
          <w:rFonts w:hint="eastAsia"/>
        </w:rPr>
        <w:t>的项目日历</w:t>
      </w:r>
    </w:p>
    <w:p w:rsidR="00411D72" w:rsidRPr="00DE7369" w:rsidRDefault="00EF7F40" w:rsidP="004273F4">
      <w:pPr>
        <w:pStyle w:val="a3"/>
        <w:numPr>
          <w:ilvl w:val="0"/>
          <w:numId w:val="4"/>
        </w:numPr>
      </w:pPr>
      <w:r>
        <w:rPr>
          <w:rFonts w:hint="eastAsia"/>
        </w:rPr>
        <w:t>为存档而</w:t>
      </w:r>
      <w:r w:rsidR="001F63C0">
        <w:rPr>
          <w:rFonts w:hint="eastAsia"/>
        </w:rPr>
        <w:t>进行</w:t>
      </w:r>
      <w:r>
        <w:rPr>
          <w:rFonts w:hint="eastAsia"/>
        </w:rPr>
        <w:t>访谈资料</w:t>
      </w:r>
      <w:r w:rsidR="001F63C0">
        <w:rPr>
          <w:rFonts w:hint="eastAsia"/>
        </w:rPr>
        <w:t>处理</w:t>
      </w:r>
      <w:r>
        <w:rPr>
          <w:rFonts w:hint="eastAsia"/>
        </w:rPr>
        <w:t>的</w:t>
      </w:r>
      <w:r w:rsidR="00411D72">
        <w:rPr>
          <w:rFonts w:hint="eastAsia"/>
        </w:rPr>
        <w:t>工作流程</w:t>
      </w:r>
    </w:p>
    <w:p w:rsidR="00DE7369" w:rsidRPr="001F63C0" w:rsidRDefault="00F05F47" w:rsidP="004C69FB">
      <w:pPr>
        <w:pStyle w:val="3"/>
        <w:rPr>
          <w:rFonts w:eastAsiaTheme="minorEastAsia"/>
        </w:rPr>
      </w:pPr>
      <w:r>
        <w:t>2.4.2</w:t>
      </w:r>
      <w:r w:rsidR="0058609D">
        <w:rPr>
          <w:rFonts w:hint="eastAsia"/>
        </w:rPr>
        <w:t xml:space="preserve"> </w:t>
      </w:r>
      <w:r w:rsidR="001F63C0">
        <w:rPr>
          <w:rFonts w:eastAsiaTheme="minorEastAsia" w:hint="eastAsia"/>
        </w:rPr>
        <w:t xml:space="preserve"> </w:t>
      </w:r>
      <w:r w:rsidR="001F63C0">
        <w:rPr>
          <w:rFonts w:eastAsiaTheme="minorEastAsia" w:hint="eastAsia"/>
        </w:rPr>
        <w:t>法律发布协议</w:t>
      </w:r>
    </w:p>
    <w:p w:rsidR="001F63C0" w:rsidRPr="00DE7369" w:rsidRDefault="001F63C0" w:rsidP="00D73177">
      <w:pPr>
        <w:ind w:firstLineChars="200" w:firstLine="440"/>
      </w:pPr>
      <w:r>
        <w:rPr>
          <w:rFonts w:hint="eastAsia"/>
        </w:rPr>
        <w:t>法律发布协议明确</w:t>
      </w:r>
      <w:r w:rsidR="00EF7574">
        <w:rPr>
          <w:rFonts w:hint="eastAsia"/>
        </w:rPr>
        <w:t>声明了</w:t>
      </w:r>
      <w:r w:rsidR="00411FEC">
        <w:rPr>
          <w:rFonts w:hint="eastAsia"/>
        </w:rPr>
        <w:t>讲述者</w:t>
      </w:r>
      <w:r w:rsidR="00EF7574">
        <w:rPr>
          <w:rFonts w:hint="eastAsia"/>
        </w:rPr>
        <w:t>对访谈情境的理解和同意</w:t>
      </w:r>
      <w:r>
        <w:rPr>
          <w:rFonts w:hint="eastAsia"/>
        </w:rPr>
        <w:t>，包括</w:t>
      </w:r>
      <w:r w:rsidR="00EF7574">
        <w:rPr>
          <w:rFonts w:hint="eastAsia"/>
        </w:rPr>
        <w:t>为什么进行这个访谈，以及访谈会如何被使用</w:t>
      </w:r>
      <w:r>
        <w:rPr>
          <w:rFonts w:hint="eastAsia"/>
        </w:rPr>
        <w:t>。</w:t>
      </w:r>
      <w:r w:rsidR="00EF7574">
        <w:rPr>
          <w:rFonts w:hint="eastAsia"/>
        </w:rPr>
        <w:t>应结合赞助机构和指定存档机构的要求来为项目定制</w:t>
      </w:r>
      <w:r w:rsidR="004D2554">
        <w:rPr>
          <w:rFonts w:hint="eastAsia"/>
        </w:rPr>
        <w:t>这个法律协议</w:t>
      </w:r>
      <w:r>
        <w:rPr>
          <w:rFonts w:hint="eastAsia"/>
        </w:rPr>
        <w:t>。该协议必须由</w:t>
      </w:r>
      <w:r w:rsidR="00411FEC">
        <w:rPr>
          <w:rFonts w:hint="eastAsia"/>
        </w:rPr>
        <w:t>讲述者</w:t>
      </w:r>
      <w:r>
        <w:rPr>
          <w:rFonts w:hint="eastAsia"/>
        </w:rPr>
        <w:t>签署，成为</w:t>
      </w:r>
      <w:r w:rsidR="00EF7574">
        <w:rPr>
          <w:rFonts w:hint="eastAsia"/>
        </w:rPr>
        <w:t>项目</w:t>
      </w:r>
      <w:r>
        <w:rPr>
          <w:rFonts w:hint="eastAsia"/>
        </w:rPr>
        <w:t>永久文档的一部分。</w:t>
      </w:r>
    </w:p>
    <w:p w:rsidR="004C69FB" w:rsidRPr="000B290A" w:rsidRDefault="0078701F" w:rsidP="004C69FB">
      <w:pPr>
        <w:pStyle w:val="3"/>
        <w:rPr>
          <w:rFonts w:eastAsiaTheme="minorEastAsia"/>
        </w:rPr>
      </w:pPr>
      <w:r>
        <w:t>2</w:t>
      </w:r>
      <w:r w:rsidR="004C69FB">
        <w:t>.</w:t>
      </w:r>
      <w:r w:rsidR="00064023">
        <w:t>4</w:t>
      </w:r>
      <w:r w:rsidR="004C69FB">
        <w:t>.</w:t>
      </w:r>
      <w:r w:rsidR="00F05F47">
        <w:t>3</w:t>
      </w:r>
      <w:r w:rsidR="000B290A">
        <w:rPr>
          <w:rFonts w:eastAsiaTheme="minorEastAsia" w:hint="eastAsia"/>
        </w:rPr>
        <w:t>设备和物理空间</w:t>
      </w:r>
    </w:p>
    <w:p w:rsidR="00D73177" w:rsidRPr="00742D28" w:rsidRDefault="00D73177" w:rsidP="00D73177">
      <w:pPr>
        <w:ind w:firstLineChars="200" w:firstLine="440"/>
      </w:pPr>
      <w:r>
        <w:rPr>
          <w:rFonts w:hint="eastAsia"/>
        </w:rPr>
        <w:t>空间需求包括办公室、会议和研究空间、访谈空间、设备的存储空间</w:t>
      </w:r>
      <w:r w:rsidR="007458F8">
        <w:rPr>
          <w:rFonts w:hint="eastAsia"/>
        </w:rPr>
        <w:t>，以及</w:t>
      </w:r>
      <w:r>
        <w:rPr>
          <w:rFonts w:hint="eastAsia"/>
        </w:rPr>
        <w:t>用于存储访谈</w:t>
      </w:r>
      <w:r w:rsidR="00316B91">
        <w:rPr>
          <w:rFonts w:hint="eastAsia"/>
        </w:rPr>
        <w:t>介质</w:t>
      </w:r>
      <w:r>
        <w:rPr>
          <w:rFonts w:hint="eastAsia"/>
        </w:rPr>
        <w:t>的安全环保的空间。虽然不是每个项目都</w:t>
      </w:r>
      <w:r w:rsidR="00316B91">
        <w:rPr>
          <w:rFonts w:hint="eastAsia"/>
        </w:rPr>
        <w:t>能</w:t>
      </w:r>
      <w:r>
        <w:rPr>
          <w:rFonts w:hint="eastAsia"/>
        </w:rPr>
        <w:t>为所有</w:t>
      </w:r>
      <w:r w:rsidR="007458F8">
        <w:rPr>
          <w:rFonts w:hint="eastAsia"/>
        </w:rPr>
        <w:t>的这些需求</w:t>
      </w:r>
      <w:r>
        <w:rPr>
          <w:rFonts w:hint="eastAsia"/>
        </w:rPr>
        <w:t>找到空间，</w:t>
      </w:r>
      <w:r w:rsidR="00316B91">
        <w:rPr>
          <w:rFonts w:hint="eastAsia"/>
        </w:rPr>
        <w:t>但</w:t>
      </w:r>
      <w:r>
        <w:rPr>
          <w:rFonts w:hint="eastAsia"/>
        </w:rPr>
        <w:t>项目负责人应</w:t>
      </w:r>
      <w:r w:rsidR="00316B91">
        <w:rPr>
          <w:rFonts w:hint="eastAsia"/>
        </w:rPr>
        <w:t>考虑</w:t>
      </w:r>
      <w:r>
        <w:rPr>
          <w:rFonts w:hint="eastAsia"/>
        </w:rPr>
        <w:t>如何满足每项空间需求</w:t>
      </w:r>
      <w:r w:rsidR="00316B91">
        <w:rPr>
          <w:rFonts w:hint="eastAsia"/>
        </w:rPr>
        <w:t>，做出计划</w:t>
      </w:r>
      <w:r>
        <w:rPr>
          <w:rFonts w:hint="eastAsia"/>
        </w:rPr>
        <w:t>。</w:t>
      </w:r>
    </w:p>
    <w:p w:rsidR="00695F04" w:rsidRPr="007458F8" w:rsidRDefault="00FB6738" w:rsidP="00695F04">
      <w:pPr>
        <w:pStyle w:val="2"/>
        <w:rPr>
          <w:rFonts w:eastAsiaTheme="minorEastAsia"/>
        </w:rPr>
      </w:pPr>
      <w:r>
        <w:t>2.</w:t>
      </w:r>
      <w:r w:rsidR="00064023">
        <w:t>5</w:t>
      </w:r>
      <w:r w:rsidR="00316B91">
        <w:rPr>
          <w:rFonts w:hint="eastAsia"/>
        </w:rPr>
        <w:t xml:space="preserve"> </w:t>
      </w:r>
      <w:r w:rsidR="007458F8">
        <w:rPr>
          <w:rFonts w:eastAsiaTheme="minorEastAsia" w:cs="Calibri" w:hint="eastAsia"/>
        </w:rPr>
        <w:t>录音录影技术</w:t>
      </w:r>
    </w:p>
    <w:p w:rsidR="007458F8" w:rsidRPr="007458F8" w:rsidRDefault="007458F8" w:rsidP="00455317">
      <w:pPr>
        <w:ind w:firstLineChars="200" w:firstLine="440"/>
        <w:rPr>
          <w:rFonts w:eastAsia="Calibri" w:cs="Calibri"/>
        </w:rPr>
      </w:pPr>
      <w:r w:rsidRPr="007458F8">
        <w:rPr>
          <w:rFonts w:ascii="宋体" w:eastAsia="宋体" w:hAnsi="宋体" w:cs="宋体" w:hint="eastAsia"/>
        </w:rPr>
        <w:t>选择正确的</w:t>
      </w:r>
      <w:r>
        <w:rPr>
          <w:rFonts w:ascii="宋体" w:eastAsia="宋体" w:hAnsi="宋体" w:cs="宋体" w:hint="eastAsia"/>
        </w:rPr>
        <w:t>录音录影设备是很重要的，</w:t>
      </w:r>
      <w:r w:rsidRPr="007458F8">
        <w:rPr>
          <w:rFonts w:ascii="宋体" w:eastAsia="宋体" w:hAnsi="宋体" w:cs="宋体" w:hint="eastAsia"/>
        </w:rPr>
        <w:t>会影响到项目的</w:t>
      </w:r>
      <w:r>
        <w:rPr>
          <w:rFonts w:ascii="宋体" w:eastAsia="宋体" w:hAnsi="宋体" w:cs="宋体" w:hint="eastAsia"/>
        </w:rPr>
        <w:t>效果</w:t>
      </w:r>
      <w:r w:rsidRPr="007458F8">
        <w:rPr>
          <w:rFonts w:ascii="宋体" w:eastAsia="宋体" w:hAnsi="宋体" w:cs="宋体" w:hint="eastAsia"/>
        </w:rPr>
        <w:t>。在</w:t>
      </w:r>
      <w:r>
        <w:rPr>
          <w:rFonts w:ascii="宋体" w:eastAsia="宋体" w:hAnsi="宋体" w:cs="宋体" w:hint="eastAsia"/>
        </w:rPr>
        <w:t>制定录音录影</w:t>
      </w:r>
      <w:r w:rsidRPr="007458F8">
        <w:rPr>
          <w:rFonts w:ascii="宋体" w:eastAsia="宋体" w:hAnsi="宋体" w:cs="宋体" w:hint="eastAsia"/>
        </w:rPr>
        <w:t>计划</w:t>
      </w:r>
      <w:r>
        <w:rPr>
          <w:rFonts w:ascii="宋体" w:eastAsia="宋体" w:hAnsi="宋体" w:cs="宋体" w:hint="eastAsia"/>
        </w:rPr>
        <w:t>时</w:t>
      </w:r>
      <w:r w:rsidRPr="007458F8">
        <w:rPr>
          <w:rFonts w:ascii="宋体" w:eastAsia="宋体" w:hAnsi="宋体" w:cs="宋体" w:hint="eastAsia"/>
        </w:rPr>
        <w:t>，</w:t>
      </w:r>
      <w:r>
        <w:rPr>
          <w:rFonts w:ascii="宋体" w:eastAsia="宋体" w:hAnsi="宋体" w:cs="宋体" w:hint="eastAsia"/>
        </w:rPr>
        <w:t>需</w:t>
      </w:r>
      <w:r w:rsidRPr="007458F8">
        <w:rPr>
          <w:rFonts w:ascii="宋体" w:eastAsia="宋体" w:hAnsi="宋体" w:cs="宋体" w:hint="eastAsia"/>
        </w:rPr>
        <w:t>考虑以下几点：</w:t>
      </w:r>
    </w:p>
    <w:p w:rsidR="007458F8" w:rsidRPr="007458F8" w:rsidRDefault="007458F8" w:rsidP="004273F4">
      <w:pPr>
        <w:pStyle w:val="a3"/>
        <w:numPr>
          <w:ilvl w:val="0"/>
          <w:numId w:val="7"/>
        </w:numPr>
        <w:rPr>
          <w:rFonts w:eastAsia="Calibri" w:cs="Calibri"/>
        </w:rPr>
      </w:pPr>
      <w:r w:rsidRPr="007458F8">
        <w:rPr>
          <w:rFonts w:eastAsia="Calibri" w:cs="Calibri"/>
        </w:rPr>
        <w:t></w:t>
      </w:r>
      <w:r w:rsidR="00455317">
        <w:rPr>
          <w:rFonts w:ascii="宋体" w:eastAsia="宋体" w:hAnsi="宋体" w:cs="宋体" w:hint="eastAsia"/>
        </w:rPr>
        <w:t>项目</w:t>
      </w:r>
      <w:r w:rsidRPr="007458F8">
        <w:rPr>
          <w:rFonts w:ascii="宋体" w:eastAsia="宋体" w:hAnsi="宋体" w:cs="宋体" w:hint="eastAsia"/>
        </w:rPr>
        <w:t>目标</w:t>
      </w:r>
    </w:p>
    <w:p w:rsidR="007458F8" w:rsidRPr="007458F8" w:rsidRDefault="007458F8" w:rsidP="004273F4">
      <w:pPr>
        <w:pStyle w:val="a3"/>
        <w:numPr>
          <w:ilvl w:val="0"/>
          <w:numId w:val="7"/>
        </w:numPr>
        <w:rPr>
          <w:rFonts w:eastAsia="Calibri" w:cs="Calibri"/>
        </w:rPr>
      </w:pPr>
      <w:r w:rsidRPr="007458F8">
        <w:rPr>
          <w:rFonts w:eastAsia="Calibri" w:cs="Calibri"/>
        </w:rPr>
        <w:t></w:t>
      </w:r>
      <w:r w:rsidRPr="007458F8">
        <w:rPr>
          <w:rFonts w:ascii="宋体" w:eastAsia="宋体" w:hAnsi="宋体" w:cs="宋体" w:hint="eastAsia"/>
        </w:rPr>
        <w:t>项目预算</w:t>
      </w:r>
    </w:p>
    <w:p w:rsidR="007458F8" w:rsidRPr="007458F8" w:rsidRDefault="007458F8" w:rsidP="004273F4">
      <w:pPr>
        <w:pStyle w:val="a3"/>
        <w:numPr>
          <w:ilvl w:val="0"/>
          <w:numId w:val="7"/>
        </w:numPr>
        <w:rPr>
          <w:rFonts w:eastAsia="Calibri" w:cs="Calibri"/>
        </w:rPr>
      </w:pPr>
      <w:r w:rsidRPr="007458F8">
        <w:rPr>
          <w:rFonts w:eastAsia="Calibri" w:cs="Calibri"/>
        </w:rPr>
        <w:t></w:t>
      </w:r>
      <w:r>
        <w:rPr>
          <w:rFonts w:eastAsia="Calibri" w:cs="Calibri"/>
        </w:rPr>
        <w:t>已有的或可借用</w:t>
      </w:r>
      <w:r>
        <w:rPr>
          <w:rFonts w:cs="Calibri" w:hint="eastAsia"/>
        </w:rPr>
        <w:t>/</w:t>
      </w:r>
      <w:r>
        <w:rPr>
          <w:rFonts w:cs="Calibri" w:hint="eastAsia"/>
        </w:rPr>
        <w:t>租用的</w:t>
      </w:r>
      <w:r w:rsidRPr="007458F8">
        <w:rPr>
          <w:rFonts w:ascii="宋体" w:eastAsia="宋体" w:hAnsi="宋体" w:cs="宋体" w:hint="eastAsia"/>
        </w:rPr>
        <w:t>设备</w:t>
      </w:r>
    </w:p>
    <w:p w:rsidR="007458F8" w:rsidRPr="007458F8" w:rsidRDefault="007458F8" w:rsidP="004273F4">
      <w:pPr>
        <w:pStyle w:val="a3"/>
        <w:numPr>
          <w:ilvl w:val="0"/>
          <w:numId w:val="7"/>
        </w:numPr>
        <w:rPr>
          <w:rFonts w:eastAsia="Calibri" w:cs="Calibri"/>
        </w:rPr>
      </w:pPr>
      <w:r w:rsidRPr="007458F8">
        <w:rPr>
          <w:rFonts w:eastAsia="Calibri" w:cs="Calibri"/>
        </w:rPr>
        <w:t></w:t>
      </w:r>
      <w:r w:rsidRPr="007458F8">
        <w:rPr>
          <w:rFonts w:ascii="宋体" w:eastAsia="宋体" w:hAnsi="宋体" w:cs="宋体" w:hint="eastAsia"/>
        </w:rPr>
        <w:t>团队成员的技术技能</w:t>
      </w:r>
    </w:p>
    <w:p w:rsidR="007458F8" w:rsidRPr="007458F8" w:rsidRDefault="007458F8" w:rsidP="004273F4">
      <w:pPr>
        <w:pStyle w:val="a3"/>
        <w:numPr>
          <w:ilvl w:val="0"/>
          <w:numId w:val="7"/>
        </w:numPr>
        <w:rPr>
          <w:rFonts w:eastAsia="Calibri" w:cs="Calibri"/>
        </w:rPr>
      </w:pPr>
      <w:r w:rsidRPr="007458F8">
        <w:rPr>
          <w:rFonts w:eastAsia="Calibri" w:cs="Calibri"/>
        </w:rPr>
        <w:t></w:t>
      </w:r>
      <w:r w:rsidR="00F72A58">
        <w:rPr>
          <w:rFonts w:ascii="宋体" w:eastAsia="宋体" w:hAnsi="宋体" w:cs="宋体" w:hint="eastAsia"/>
        </w:rPr>
        <w:t>存档</w:t>
      </w:r>
      <w:r w:rsidRPr="007458F8">
        <w:rPr>
          <w:rFonts w:ascii="宋体" w:eastAsia="宋体" w:hAnsi="宋体" w:cs="宋体" w:hint="eastAsia"/>
        </w:rPr>
        <w:t>计划，</w:t>
      </w:r>
      <w:r w:rsidR="00455317">
        <w:rPr>
          <w:rFonts w:ascii="宋体" w:eastAsia="宋体" w:hAnsi="宋体" w:cs="宋体" w:hint="eastAsia"/>
        </w:rPr>
        <w:t>以及</w:t>
      </w:r>
      <w:r w:rsidRPr="007458F8">
        <w:rPr>
          <w:rFonts w:ascii="宋体" w:eastAsia="宋体" w:hAnsi="宋体" w:cs="宋体" w:hint="eastAsia"/>
        </w:rPr>
        <w:t>指定</w:t>
      </w:r>
      <w:r w:rsidR="00F72A58">
        <w:rPr>
          <w:rFonts w:ascii="宋体" w:eastAsia="宋体" w:hAnsi="宋体" w:cs="宋体" w:hint="eastAsia"/>
        </w:rPr>
        <w:t>档案</w:t>
      </w:r>
      <w:r w:rsidRPr="007458F8">
        <w:rPr>
          <w:rFonts w:ascii="宋体" w:eastAsia="宋体" w:hAnsi="宋体" w:cs="宋体" w:hint="eastAsia"/>
        </w:rPr>
        <w:t>库的要求</w:t>
      </w:r>
    </w:p>
    <w:p w:rsidR="00074B46" w:rsidRPr="00791876" w:rsidRDefault="00074B46" w:rsidP="00681C96">
      <w:pPr>
        <w:ind w:firstLineChars="200" w:firstLine="440"/>
        <w:rPr>
          <w:rFonts w:eastAsia="Calibri" w:cs="Calibri"/>
        </w:rPr>
      </w:pPr>
      <w:r w:rsidRPr="00074B46">
        <w:rPr>
          <w:rFonts w:ascii="宋体" w:eastAsia="宋体" w:hAnsi="宋体" w:cs="宋体" w:hint="eastAsia"/>
          <w:i/>
        </w:rPr>
        <w:lastRenderedPageBreak/>
        <w:t>音频或视频？</w:t>
      </w:r>
      <w:r>
        <w:rPr>
          <w:rFonts w:ascii="宋体" w:eastAsia="宋体" w:hAnsi="宋体" w:cs="宋体" w:hint="eastAsia"/>
        </w:rPr>
        <w:t>一个重要</w:t>
      </w:r>
      <w:r w:rsidRPr="007458F8">
        <w:rPr>
          <w:rFonts w:ascii="宋体" w:eastAsia="宋体" w:hAnsi="宋体" w:cs="宋体" w:hint="eastAsia"/>
        </w:rPr>
        <w:t>问题是</w:t>
      </w:r>
      <w:r>
        <w:rPr>
          <w:rFonts w:ascii="宋体" w:eastAsia="宋体" w:hAnsi="宋体" w:cs="宋体" w:hint="eastAsia"/>
        </w:rPr>
        <w:t>该选择</w:t>
      </w:r>
      <w:r w:rsidRPr="007458F8">
        <w:rPr>
          <w:rFonts w:ascii="宋体" w:eastAsia="宋体" w:hAnsi="宋体" w:cs="宋体" w:hint="eastAsia"/>
        </w:rPr>
        <w:t>音频</w:t>
      </w:r>
      <w:r>
        <w:rPr>
          <w:rFonts w:ascii="宋体" w:eastAsia="宋体" w:hAnsi="宋体" w:cs="宋体" w:hint="eastAsia"/>
        </w:rPr>
        <w:t>还是</w:t>
      </w:r>
      <w:r w:rsidRPr="007458F8">
        <w:rPr>
          <w:rFonts w:ascii="宋体" w:eastAsia="宋体" w:hAnsi="宋体" w:cs="宋体" w:hint="eastAsia"/>
        </w:rPr>
        <w:t>视频录制。虽然视频技术</w:t>
      </w:r>
      <w:r>
        <w:rPr>
          <w:rFonts w:ascii="宋体" w:eastAsia="宋体" w:hAnsi="宋体" w:cs="宋体" w:hint="eastAsia"/>
        </w:rPr>
        <w:t>在</w:t>
      </w:r>
      <w:r w:rsidRPr="007458F8">
        <w:rPr>
          <w:rFonts w:ascii="宋体" w:eastAsia="宋体" w:hAnsi="宋体" w:cs="宋体" w:hint="eastAsia"/>
        </w:rPr>
        <w:t>记录和存档</w:t>
      </w:r>
      <w:r>
        <w:rPr>
          <w:rFonts w:ascii="宋体" w:eastAsia="宋体" w:hAnsi="宋体" w:cs="宋体" w:hint="eastAsia"/>
        </w:rPr>
        <w:t>方面更复杂和昂贵</w:t>
      </w:r>
      <w:r w:rsidRPr="007458F8">
        <w:rPr>
          <w:rFonts w:ascii="宋体" w:eastAsia="宋体" w:hAnsi="宋体" w:cs="宋体" w:hint="eastAsia"/>
        </w:rPr>
        <w:t>，</w:t>
      </w:r>
      <w:r w:rsidR="00E43E46">
        <w:rPr>
          <w:rFonts w:ascii="宋体" w:eastAsia="宋体" w:hAnsi="宋体" w:cs="宋体" w:hint="eastAsia"/>
        </w:rPr>
        <w:t>但</w:t>
      </w:r>
      <w:r w:rsidRPr="007458F8">
        <w:rPr>
          <w:rFonts w:ascii="宋体" w:eastAsia="宋体" w:hAnsi="宋体" w:cs="宋体" w:hint="eastAsia"/>
        </w:rPr>
        <w:t>它具有明显的优势，特别是</w:t>
      </w:r>
      <w:r w:rsidR="009617E0">
        <w:rPr>
          <w:rFonts w:ascii="宋体" w:eastAsia="宋体" w:hAnsi="宋体" w:cs="宋体" w:hint="eastAsia"/>
        </w:rPr>
        <w:t>在</w:t>
      </w:r>
      <w:r w:rsidRPr="007458F8">
        <w:rPr>
          <w:rFonts w:ascii="宋体" w:eastAsia="宋体" w:hAnsi="宋体" w:cs="宋体" w:hint="eastAsia"/>
        </w:rPr>
        <w:t>记录</w:t>
      </w:r>
      <w:r w:rsidR="00411FEC">
        <w:rPr>
          <w:rFonts w:ascii="宋体" w:eastAsia="宋体" w:hAnsi="宋体" w:cs="宋体" w:hint="eastAsia"/>
        </w:rPr>
        <w:t>讲述者</w:t>
      </w:r>
      <w:r w:rsidR="00E43E46">
        <w:rPr>
          <w:rFonts w:ascii="宋体" w:eastAsia="宋体" w:hAnsi="宋体" w:cs="宋体" w:hint="eastAsia"/>
        </w:rPr>
        <w:t>所处</w:t>
      </w:r>
      <w:r w:rsidRPr="007458F8">
        <w:rPr>
          <w:rFonts w:ascii="宋体" w:eastAsia="宋体" w:hAnsi="宋体" w:cs="宋体" w:hint="eastAsia"/>
        </w:rPr>
        <w:t>的环境</w:t>
      </w:r>
      <w:r w:rsidR="009617E0">
        <w:rPr>
          <w:rFonts w:ascii="宋体" w:eastAsia="宋体" w:hAnsi="宋体" w:cs="宋体" w:hint="eastAsia"/>
        </w:rPr>
        <w:t>、</w:t>
      </w:r>
      <w:r w:rsidR="00411FEC">
        <w:rPr>
          <w:rFonts w:ascii="宋体" w:eastAsia="宋体" w:hAnsi="宋体" w:cs="宋体" w:hint="eastAsia"/>
        </w:rPr>
        <w:t>讲述者</w:t>
      </w:r>
      <w:r w:rsidRPr="007458F8">
        <w:rPr>
          <w:rFonts w:ascii="宋体" w:eastAsia="宋体" w:hAnsi="宋体" w:cs="宋体" w:hint="eastAsia"/>
        </w:rPr>
        <w:t>描述</w:t>
      </w:r>
      <w:r w:rsidR="009617E0">
        <w:rPr>
          <w:rFonts w:ascii="宋体" w:eastAsia="宋体" w:hAnsi="宋体" w:cs="宋体" w:hint="eastAsia"/>
        </w:rPr>
        <w:t>的</w:t>
      </w:r>
      <w:r w:rsidR="009617E0" w:rsidRPr="007458F8">
        <w:rPr>
          <w:rFonts w:ascii="宋体" w:eastAsia="宋体" w:hAnsi="宋体" w:cs="宋体" w:hint="eastAsia"/>
        </w:rPr>
        <w:t>对象</w:t>
      </w:r>
      <w:r w:rsidRPr="007458F8">
        <w:rPr>
          <w:rFonts w:ascii="宋体" w:eastAsia="宋体" w:hAnsi="宋体" w:cs="宋体" w:hint="eastAsia"/>
        </w:rPr>
        <w:t>或</w:t>
      </w:r>
      <w:r w:rsidR="009617E0" w:rsidRPr="007458F8">
        <w:rPr>
          <w:rFonts w:ascii="宋体" w:eastAsia="宋体" w:hAnsi="宋体" w:cs="宋体" w:hint="eastAsia"/>
        </w:rPr>
        <w:t>展示</w:t>
      </w:r>
      <w:r w:rsidR="009617E0">
        <w:rPr>
          <w:rFonts w:ascii="宋体" w:eastAsia="宋体" w:hAnsi="宋体" w:cs="宋体" w:hint="eastAsia"/>
        </w:rPr>
        <w:t>的</w:t>
      </w:r>
      <w:r w:rsidRPr="007458F8">
        <w:rPr>
          <w:rFonts w:ascii="宋体" w:eastAsia="宋体" w:hAnsi="宋体" w:cs="宋体" w:hint="eastAsia"/>
        </w:rPr>
        <w:t>技能</w:t>
      </w:r>
      <w:r w:rsidR="009617E0">
        <w:rPr>
          <w:rFonts w:ascii="宋体" w:eastAsia="宋体" w:hAnsi="宋体" w:cs="宋体" w:hint="eastAsia"/>
        </w:rPr>
        <w:t>的时候</w:t>
      </w:r>
      <w:r w:rsidRPr="007458F8">
        <w:rPr>
          <w:rFonts w:ascii="宋体" w:eastAsia="宋体" w:hAnsi="宋体" w:cs="宋体" w:hint="eastAsia"/>
        </w:rPr>
        <w:t>。</w:t>
      </w:r>
      <w:r w:rsidR="009617E0">
        <w:rPr>
          <w:rFonts w:ascii="宋体" w:eastAsia="宋体" w:hAnsi="宋体" w:cs="宋体" w:hint="eastAsia"/>
        </w:rPr>
        <w:t>在做决定时应</w:t>
      </w:r>
      <w:r w:rsidRPr="007458F8">
        <w:rPr>
          <w:rFonts w:ascii="宋体" w:eastAsia="宋体" w:hAnsi="宋体" w:cs="宋体" w:hint="eastAsia"/>
        </w:rPr>
        <w:t>考虑</w:t>
      </w:r>
      <w:r w:rsidR="009617E0">
        <w:rPr>
          <w:rFonts w:ascii="宋体" w:eastAsia="宋体" w:hAnsi="宋体" w:cs="宋体" w:hint="eastAsia"/>
        </w:rPr>
        <w:t>所有这些</w:t>
      </w:r>
      <w:r w:rsidRPr="007458F8">
        <w:rPr>
          <w:rFonts w:ascii="宋体" w:eastAsia="宋体" w:hAnsi="宋体" w:cs="宋体" w:hint="eastAsia"/>
        </w:rPr>
        <w:t>因素。</w:t>
      </w:r>
    </w:p>
    <w:p w:rsidR="00FB6738" w:rsidRPr="00A44AD0" w:rsidRDefault="00FB6738" w:rsidP="00547CAF">
      <w:pPr>
        <w:pStyle w:val="2"/>
        <w:rPr>
          <w:rFonts w:eastAsiaTheme="minorEastAsia"/>
        </w:rPr>
      </w:pPr>
      <w:r>
        <w:t>2.</w:t>
      </w:r>
      <w:r w:rsidR="00064023">
        <w:t>6</w:t>
      </w:r>
      <w:r w:rsidR="00871C40" w:rsidRPr="004D4AA4">
        <w:rPr>
          <w:rFonts w:asciiTheme="minorEastAsia" w:eastAsiaTheme="minorEastAsia" w:hAnsiTheme="minorEastAsia"/>
          <w:sz w:val="28"/>
        </w:rPr>
        <w:t>将语音转化为</w:t>
      </w:r>
      <w:r w:rsidR="00A44AD0">
        <w:rPr>
          <w:rFonts w:eastAsiaTheme="minorEastAsia" w:hint="eastAsia"/>
        </w:rPr>
        <w:t>文本的</w:t>
      </w:r>
      <w:r w:rsidR="00871C40">
        <w:rPr>
          <w:rFonts w:eastAsiaTheme="minorEastAsia" w:hint="eastAsia"/>
        </w:rPr>
        <w:t>选项</w:t>
      </w:r>
    </w:p>
    <w:p w:rsidR="00B467AD" w:rsidRDefault="004A2E1A" w:rsidP="00871C40">
      <w:pPr>
        <w:ind w:firstLineChars="200" w:firstLine="440"/>
      </w:pPr>
      <w:r>
        <w:rPr>
          <w:rFonts w:hint="eastAsia"/>
        </w:rPr>
        <w:t>文本</w:t>
      </w:r>
      <w:r w:rsidR="00933F4F">
        <w:rPr>
          <w:rFonts w:hint="eastAsia"/>
        </w:rPr>
        <w:t>是目前</w:t>
      </w:r>
      <w:r>
        <w:rPr>
          <w:rFonts w:hint="eastAsia"/>
        </w:rPr>
        <w:t>研究者最喜欢的口述访谈</w:t>
      </w:r>
      <w:r w:rsidR="00871C40">
        <w:rPr>
          <w:rFonts w:hint="eastAsia"/>
        </w:rPr>
        <w:t>数据</w:t>
      </w:r>
      <w:r w:rsidR="00C863BF">
        <w:rPr>
          <w:rFonts w:hint="eastAsia"/>
        </w:rPr>
        <w:t>浏览</w:t>
      </w:r>
      <w:r w:rsidR="00933F4F">
        <w:rPr>
          <w:rFonts w:hint="eastAsia"/>
        </w:rPr>
        <w:t>方式。逐字</w:t>
      </w:r>
      <w:r>
        <w:rPr>
          <w:rFonts w:hint="eastAsia"/>
        </w:rPr>
        <w:t>抄本</w:t>
      </w:r>
      <w:r w:rsidR="00933F4F">
        <w:rPr>
          <w:rFonts w:hint="eastAsia"/>
        </w:rPr>
        <w:t>被认为是最好的做法，但也是最</w:t>
      </w:r>
      <w:r>
        <w:rPr>
          <w:rFonts w:hint="eastAsia"/>
        </w:rPr>
        <w:t>耗费人力和资源的做法</w:t>
      </w:r>
      <w:r w:rsidR="00871C40">
        <w:rPr>
          <w:rFonts w:hint="eastAsia"/>
        </w:rPr>
        <w:t>。可考虑使用以下方法之一</w:t>
      </w:r>
      <w:r w:rsidR="00C863BF">
        <w:rPr>
          <w:rFonts w:hint="eastAsia"/>
        </w:rPr>
        <w:t>将语音转化为文本</w:t>
      </w:r>
      <w:r w:rsidR="00871C40">
        <w:rPr>
          <w:rFonts w:hint="eastAsia"/>
        </w:rPr>
        <w:t>，</w:t>
      </w:r>
      <w:r w:rsidR="00933F4F">
        <w:rPr>
          <w:rFonts w:hint="eastAsia"/>
        </w:rPr>
        <w:t>或</w:t>
      </w:r>
      <w:r w:rsidR="00871C40">
        <w:rPr>
          <w:rFonts w:hint="eastAsia"/>
        </w:rPr>
        <w:t>多个方法</w:t>
      </w:r>
      <w:r w:rsidR="00933F4F">
        <w:rPr>
          <w:rFonts w:hint="eastAsia"/>
        </w:rPr>
        <w:t>配合使用，</w:t>
      </w:r>
      <w:r w:rsidR="00786333">
        <w:rPr>
          <w:rFonts w:hint="eastAsia"/>
        </w:rPr>
        <w:t>但需要</w:t>
      </w:r>
      <w:r w:rsidR="00871C40">
        <w:rPr>
          <w:rFonts w:hint="eastAsia"/>
        </w:rPr>
        <w:t>在计划中</w:t>
      </w:r>
      <w:r w:rsidR="00C863BF">
        <w:rPr>
          <w:rFonts w:hint="eastAsia"/>
        </w:rPr>
        <w:t>记录你</w:t>
      </w:r>
      <w:r w:rsidR="00786333">
        <w:rPr>
          <w:rFonts w:hint="eastAsia"/>
        </w:rPr>
        <w:t>的决定：</w:t>
      </w:r>
    </w:p>
    <w:p w:rsidR="00B467AD" w:rsidRDefault="00786333" w:rsidP="004273F4">
      <w:pPr>
        <w:pStyle w:val="a3"/>
        <w:numPr>
          <w:ilvl w:val="0"/>
          <w:numId w:val="8"/>
        </w:numPr>
      </w:pPr>
      <w:r>
        <w:rPr>
          <w:rFonts w:hint="eastAsia"/>
        </w:rPr>
        <w:t>抄本</w:t>
      </w:r>
      <w:r w:rsidR="00933F4F">
        <w:rPr>
          <w:rFonts w:hint="eastAsia"/>
        </w:rPr>
        <w:t>。</w:t>
      </w:r>
      <w:r w:rsidR="002B7841">
        <w:rPr>
          <w:rFonts w:hint="eastAsia"/>
        </w:rPr>
        <w:t>访谈对话记录的逐字稿</w:t>
      </w:r>
      <w:r w:rsidR="00933F4F">
        <w:rPr>
          <w:rFonts w:hint="eastAsia"/>
        </w:rPr>
        <w:t>。</w:t>
      </w:r>
      <w:r w:rsidR="00933F4F">
        <w:rPr>
          <w:rFonts w:hint="eastAsia"/>
        </w:rPr>
        <w:t xml:space="preserve"> </w:t>
      </w:r>
    </w:p>
    <w:p w:rsidR="00B467AD" w:rsidRDefault="002B7841" w:rsidP="004273F4">
      <w:pPr>
        <w:pStyle w:val="a3"/>
        <w:numPr>
          <w:ilvl w:val="0"/>
          <w:numId w:val="8"/>
        </w:numPr>
      </w:pPr>
      <w:r>
        <w:rPr>
          <w:rFonts w:hint="eastAsia"/>
        </w:rPr>
        <w:t>带</w:t>
      </w:r>
      <w:r w:rsidR="00B467AD">
        <w:rPr>
          <w:rFonts w:hint="eastAsia"/>
        </w:rPr>
        <w:t>起始</w:t>
      </w:r>
      <w:r>
        <w:rPr>
          <w:rFonts w:hint="eastAsia"/>
        </w:rPr>
        <w:t>时间点</w:t>
      </w:r>
      <w:r w:rsidR="00933F4F">
        <w:rPr>
          <w:rFonts w:hint="eastAsia"/>
        </w:rPr>
        <w:t>的</w:t>
      </w:r>
      <w:r>
        <w:rPr>
          <w:rFonts w:hint="eastAsia"/>
        </w:rPr>
        <w:t>话题</w:t>
      </w:r>
      <w:r w:rsidR="00933F4F">
        <w:rPr>
          <w:rFonts w:hint="eastAsia"/>
        </w:rPr>
        <w:t>索引</w:t>
      </w:r>
      <w:r>
        <w:rPr>
          <w:rFonts w:hint="eastAsia"/>
        </w:rPr>
        <w:t>表</w:t>
      </w:r>
      <w:r w:rsidR="00933F4F">
        <w:rPr>
          <w:rFonts w:hint="eastAsia"/>
        </w:rPr>
        <w:t>。</w:t>
      </w:r>
      <w:r w:rsidR="00C863BF">
        <w:rPr>
          <w:rFonts w:hint="eastAsia"/>
        </w:rPr>
        <w:t>按时间顺序列出</w:t>
      </w:r>
      <w:r>
        <w:rPr>
          <w:rFonts w:hint="eastAsia"/>
        </w:rPr>
        <w:t>录音中</w:t>
      </w:r>
      <w:r w:rsidR="00C863BF">
        <w:rPr>
          <w:rFonts w:hint="eastAsia"/>
        </w:rPr>
        <w:t>谈到的所有</w:t>
      </w:r>
      <w:r>
        <w:rPr>
          <w:rFonts w:hint="eastAsia"/>
        </w:rPr>
        <w:t>话题，</w:t>
      </w:r>
      <w:r w:rsidR="00C863BF">
        <w:rPr>
          <w:rFonts w:hint="eastAsia"/>
        </w:rPr>
        <w:t>并为</w:t>
      </w:r>
      <w:r>
        <w:rPr>
          <w:rFonts w:hint="eastAsia"/>
        </w:rPr>
        <w:t>每个话题标注</w:t>
      </w:r>
      <w:r w:rsidR="00C863BF">
        <w:rPr>
          <w:rFonts w:hint="eastAsia"/>
        </w:rPr>
        <w:t>它</w:t>
      </w:r>
      <w:r>
        <w:rPr>
          <w:rFonts w:hint="eastAsia"/>
        </w:rPr>
        <w:t>从哪个时间点开始</w:t>
      </w:r>
      <w:r w:rsidR="00B467AD">
        <w:rPr>
          <w:rFonts w:hint="eastAsia"/>
        </w:rPr>
        <w:t>，作为索引</w:t>
      </w:r>
      <w:r w:rsidR="00933F4F">
        <w:rPr>
          <w:rFonts w:hint="eastAsia"/>
        </w:rPr>
        <w:t>。</w:t>
      </w:r>
      <w:r w:rsidR="00933F4F">
        <w:rPr>
          <w:rFonts w:hint="eastAsia"/>
        </w:rPr>
        <w:t xml:space="preserve"> </w:t>
      </w:r>
    </w:p>
    <w:p w:rsidR="00B467AD" w:rsidRDefault="00933F4F" w:rsidP="004273F4">
      <w:pPr>
        <w:pStyle w:val="a3"/>
        <w:numPr>
          <w:ilvl w:val="0"/>
          <w:numId w:val="8"/>
        </w:numPr>
      </w:pPr>
      <w:r>
        <w:rPr>
          <w:rFonts w:hint="eastAsia"/>
        </w:rPr>
        <w:t>摘要。</w:t>
      </w:r>
      <w:r w:rsidR="00B467AD">
        <w:rPr>
          <w:rFonts w:hint="eastAsia"/>
        </w:rPr>
        <w:t>访谈录音的</w:t>
      </w:r>
      <w:r>
        <w:rPr>
          <w:rFonts w:hint="eastAsia"/>
        </w:rPr>
        <w:t>叙述性总结</w:t>
      </w:r>
      <w:r w:rsidR="00B467AD">
        <w:rPr>
          <w:rFonts w:hint="eastAsia"/>
        </w:rPr>
        <w:t>，从</w:t>
      </w:r>
      <w:r>
        <w:rPr>
          <w:rFonts w:hint="eastAsia"/>
        </w:rPr>
        <w:t>几个段落</w:t>
      </w:r>
      <w:r w:rsidR="00B467AD">
        <w:rPr>
          <w:rFonts w:hint="eastAsia"/>
        </w:rPr>
        <w:t>到</w:t>
      </w:r>
      <w:r>
        <w:rPr>
          <w:rFonts w:hint="eastAsia"/>
        </w:rPr>
        <w:t>几页</w:t>
      </w:r>
      <w:r w:rsidR="00B467AD">
        <w:rPr>
          <w:rFonts w:hint="eastAsia"/>
        </w:rPr>
        <w:t>不等</w:t>
      </w:r>
      <w:r>
        <w:rPr>
          <w:rFonts w:hint="eastAsia"/>
        </w:rPr>
        <w:t>。</w:t>
      </w:r>
    </w:p>
    <w:p w:rsidR="00933F4F" w:rsidRPr="00B467AD" w:rsidRDefault="00B467AD" w:rsidP="004273F4">
      <w:pPr>
        <w:pStyle w:val="a3"/>
        <w:numPr>
          <w:ilvl w:val="0"/>
          <w:numId w:val="8"/>
        </w:numPr>
        <w:rPr>
          <w:rFonts w:cs="Calibri"/>
        </w:rPr>
      </w:pPr>
      <w:r>
        <w:rPr>
          <w:rFonts w:hint="eastAsia"/>
        </w:rPr>
        <w:t>名称列表</w:t>
      </w:r>
      <w:r w:rsidR="00933F4F">
        <w:rPr>
          <w:rFonts w:hint="eastAsia"/>
        </w:rPr>
        <w:t>。</w:t>
      </w:r>
      <w:r w:rsidR="00C863BF">
        <w:rPr>
          <w:rFonts w:hint="eastAsia"/>
        </w:rPr>
        <w:t>列出</w:t>
      </w:r>
      <w:r>
        <w:rPr>
          <w:rFonts w:hint="eastAsia"/>
        </w:rPr>
        <w:t>访谈中出现的所有名称</w:t>
      </w:r>
      <w:r w:rsidR="00C863BF">
        <w:rPr>
          <w:rFonts w:hint="eastAsia"/>
        </w:rPr>
        <w:t>，</w:t>
      </w:r>
      <w:r>
        <w:rPr>
          <w:rFonts w:hint="eastAsia"/>
        </w:rPr>
        <w:t>作为快速访问的索引。名称要求经过</w:t>
      </w:r>
      <w:r w:rsidR="00933F4F">
        <w:rPr>
          <w:rFonts w:hint="eastAsia"/>
        </w:rPr>
        <w:t>验证</w:t>
      </w:r>
      <w:r>
        <w:rPr>
          <w:rFonts w:hint="eastAsia"/>
        </w:rPr>
        <w:t>且拼写正确</w:t>
      </w:r>
      <w:r w:rsidR="00933F4F">
        <w:rPr>
          <w:rFonts w:hint="eastAsia"/>
        </w:rPr>
        <w:t>。</w:t>
      </w:r>
    </w:p>
    <w:p w:rsidR="00D53BED" w:rsidRPr="00D53BED" w:rsidRDefault="00D53BED" w:rsidP="00E006E8">
      <w:pPr>
        <w:shd w:val="clear" w:color="auto" w:fill="D2CEB1" w:themeFill="background2" w:themeFillShade="E6"/>
        <w:rPr>
          <w:rFonts w:cs="Calibri"/>
        </w:rPr>
      </w:pPr>
      <w:r w:rsidRPr="00524BDA">
        <w:rPr>
          <w:rFonts w:cs="Calibri" w:hint="eastAsia"/>
          <w:b/>
        </w:rPr>
        <w:t>小贴士：</w:t>
      </w:r>
      <w:r w:rsidRPr="00524BDA">
        <w:rPr>
          <w:rFonts w:hint="eastAsia"/>
          <w:b/>
        </w:rPr>
        <w:t>关于翻译</w:t>
      </w:r>
      <w:r w:rsidR="00524BDA">
        <w:rPr>
          <w:rFonts w:hint="eastAsia"/>
        </w:rPr>
        <w:t>。访谈应采用</w:t>
      </w:r>
      <w:r w:rsidR="00411FEC">
        <w:rPr>
          <w:rFonts w:hint="eastAsia"/>
        </w:rPr>
        <w:t>讲述者</w:t>
      </w:r>
      <w:r w:rsidR="00524BDA">
        <w:rPr>
          <w:rFonts w:hint="eastAsia"/>
        </w:rPr>
        <w:t>最感自如</w:t>
      </w:r>
      <w:r>
        <w:rPr>
          <w:rFonts w:hint="eastAsia"/>
        </w:rPr>
        <w:t>的语言进行。有时这种语言与访谈的主要用户群所用的语言不同。在这种情况下需要考虑翻译。最好的做法是先用访谈</w:t>
      </w:r>
      <w:r w:rsidR="00524BDA">
        <w:rPr>
          <w:rFonts w:hint="eastAsia"/>
        </w:rPr>
        <w:t>的原始</w:t>
      </w:r>
      <w:r>
        <w:rPr>
          <w:rFonts w:hint="eastAsia"/>
        </w:rPr>
        <w:t>语言做一个抄本，然后再翻译为第二语言的抄本，但也有其他的变通做法，以便减少资源要求。</w:t>
      </w:r>
    </w:p>
    <w:p w:rsidR="00FF4EED" w:rsidRPr="00D53BED" w:rsidRDefault="0078701F" w:rsidP="007B21FA">
      <w:pPr>
        <w:pStyle w:val="2"/>
        <w:rPr>
          <w:rFonts w:eastAsiaTheme="minorEastAsia"/>
        </w:rPr>
      </w:pPr>
      <w:r>
        <w:t>2</w:t>
      </w:r>
      <w:r w:rsidR="00FF4EED">
        <w:t>.</w:t>
      </w:r>
      <w:r w:rsidR="00064023">
        <w:t>7</w:t>
      </w:r>
      <w:r w:rsidR="00D53BED">
        <w:rPr>
          <w:rFonts w:eastAsiaTheme="minorEastAsia" w:hint="eastAsia"/>
        </w:rPr>
        <w:t xml:space="preserve"> </w:t>
      </w:r>
      <w:r w:rsidR="00D53BED">
        <w:rPr>
          <w:rFonts w:eastAsiaTheme="minorEastAsia" w:hint="eastAsia"/>
        </w:rPr>
        <w:t>回馈社区</w:t>
      </w:r>
    </w:p>
    <w:p w:rsidR="000E3B17" w:rsidRDefault="000E3B17" w:rsidP="008A746B">
      <w:pPr>
        <w:ind w:firstLineChars="200" w:firstLine="440"/>
      </w:pPr>
      <w:r>
        <w:rPr>
          <w:rFonts w:hint="eastAsia"/>
        </w:rPr>
        <w:t>你应计划与</w:t>
      </w:r>
      <w:r w:rsidR="008A746B">
        <w:rPr>
          <w:rFonts w:hint="eastAsia"/>
        </w:rPr>
        <w:t>产生</w:t>
      </w:r>
      <w:r>
        <w:rPr>
          <w:rFonts w:hint="eastAsia"/>
        </w:rPr>
        <w:t>口述历史的社区</w:t>
      </w:r>
      <w:r w:rsidR="008A746B">
        <w:rPr>
          <w:rFonts w:hint="eastAsia"/>
        </w:rPr>
        <w:t>分</w:t>
      </w:r>
      <w:r>
        <w:rPr>
          <w:rFonts w:hint="eastAsia"/>
        </w:rPr>
        <w:t>享完成的口述历史。一个社区可以指任何一个有某种共同点的人群</w:t>
      </w:r>
      <w:r w:rsidR="008A746B">
        <w:rPr>
          <w:rFonts w:hint="eastAsia"/>
        </w:rPr>
        <w:t xml:space="preserve"> </w:t>
      </w:r>
      <w:r w:rsidR="008A746B">
        <w:rPr>
          <w:rFonts w:hint="eastAsia"/>
        </w:rPr>
        <w:t>——</w:t>
      </w:r>
      <w:r>
        <w:rPr>
          <w:rFonts w:hint="eastAsia"/>
        </w:rPr>
        <w:t>工匠群体、族群、以及同</w:t>
      </w:r>
      <w:r w:rsidR="008A746B">
        <w:rPr>
          <w:rFonts w:hint="eastAsia"/>
        </w:rPr>
        <w:t>一</w:t>
      </w:r>
      <w:r>
        <w:rPr>
          <w:rFonts w:hint="eastAsia"/>
        </w:rPr>
        <w:t>地区的人群。最好的做法是以两种方式回馈社会：</w:t>
      </w:r>
    </w:p>
    <w:p w:rsidR="000E3B17" w:rsidRDefault="000E3B17" w:rsidP="004273F4">
      <w:pPr>
        <w:pStyle w:val="a3"/>
        <w:numPr>
          <w:ilvl w:val="0"/>
          <w:numId w:val="9"/>
        </w:numPr>
      </w:pPr>
      <w:r>
        <w:rPr>
          <w:rFonts w:hint="eastAsia"/>
        </w:rPr>
        <w:t>将口述历史存到本地图书馆，以</w:t>
      </w:r>
      <w:r w:rsidR="008A746B">
        <w:rPr>
          <w:rFonts w:hint="eastAsia"/>
        </w:rPr>
        <w:t>长期保存，</w:t>
      </w:r>
      <w:r>
        <w:rPr>
          <w:rFonts w:hint="eastAsia"/>
        </w:rPr>
        <w:t>为将来使用；</w:t>
      </w:r>
    </w:p>
    <w:p w:rsidR="000E3B17" w:rsidRDefault="000E3B17" w:rsidP="004273F4">
      <w:pPr>
        <w:pStyle w:val="a3"/>
        <w:numPr>
          <w:ilvl w:val="0"/>
          <w:numId w:val="9"/>
        </w:numPr>
      </w:pPr>
      <w:r>
        <w:rPr>
          <w:rFonts w:hint="eastAsia"/>
        </w:rPr>
        <w:t>规划一个公众活动，如节庆、宴会、或教育计划。</w:t>
      </w:r>
    </w:p>
    <w:p w:rsidR="00DE26E9" w:rsidRPr="000E3B17" w:rsidRDefault="005420D0" w:rsidP="005420D0">
      <w:pPr>
        <w:pStyle w:val="2"/>
        <w:rPr>
          <w:rFonts w:eastAsiaTheme="minorEastAsia"/>
        </w:rPr>
      </w:pPr>
      <w:r>
        <w:t xml:space="preserve"> </w:t>
      </w:r>
      <w:r w:rsidR="00DE26E9">
        <w:t>2.8</w:t>
      </w:r>
      <w:r w:rsidR="000E3B17">
        <w:rPr>
          <w:rFonts w:eastAsiaTheme="minorEastAsia" w:hint="eastAsia"/>
        </w:rPr>
        <w:t xml:space="preserve"> </w:t>
      </w:r>
      <w:r w:rsidR="000E3B17">
        <w:rPr>
          <w:rFonts w:eastAsiaTheme="minorEastAsia" w:hint="eastAsia"/>
        </w:rPr>
        <w:t>存档计划</w:t>
      </w:r>
    </w:p>
    <w:p w:rsidR="00352B91" w:rsidRPr="00352B91" w:rsidRDefault="00433385" w:rsidP="00352B91">
      <w:pPr>
        <w:ind w:firstLineChars="200" w:firstLine="440"/>
        <w:rPr>
          <w:rFonts w:cs="Calibri"/>
        </w:rPr>
      </w:pPr>
      <w:r>
        <w:rPr>
          <w:rFonts w:hint="eastAsia"/>
        </w:rPr>
        <w:t>将</w:t>
      </w:r>
      <w:r w:rsidR="00352B91">
        <w:rPr>
          <w:rFonts w:hint="eastAsia"/>
        </w:rPr>
        <w:t>完成</w:t>
      </w:r>
      <w:r>
        <w:rPr>
          <w:rFonts w:hint="eastAsia"/>
        </w:rPr>
        <w:t>的</w:t>
      </w:r>
      <w:r w:rsidR="00352B91">
        <w:rPr>
          <w:rFonts w:hint="eastAsia"/>
        </w:rPr>
        <w:t>口述历史</w:t>
      </w:r>
      <w:r>
        <w:rPr>
          <w:rFonts w:hint="eastAsia"/>
        </w:rPr>
        <w:t>存</w:t>
      </w:r>
      <w:r w:rsidR="00352B91">
        <w:rPr>
          <w:rFonts w:hint="eastAsia"/>
        </w:rPr>
        <w:t>到图书馆或档案馆</w:t>
      </w:r>
      <w:r w:rsidR="00F765E1">
        <w:rPr>
          <w:rFonts w:hint="eastAsia"/>
        </w:rPr>
        <w:t>，</w:t>
      </w:r>
      <w:r>
        <w:rPr>
          <w:rFonts w:hint="eastAsia"/>
        </w:rPr>
        <w:t>使得它们能在将来为公众广泛使用</w:t>
      </w:r>
      <w:r w:rsidR="00352B91">
        <w:rPr>
          <w:rFonts w:hint="eastAsia"/>
        </w:rPr>
        <w:t>。</w:t>
      </w:r>
      <w:r w:rsidR="00F765E1">
        <w:rPr>
          <w:rFonts w:hint="eastAsia"/>
        </w:rPr>
        <w:t>在项目伊始，就应</w:t>
      </w:r>
      <w:r>
        <w:rPr>
          <w:rFonts w:hint="eastAsia"/>
        </w:rPr>
        <w:t>进行访谈数据的存档规划</w:t>
      </w:r>
      <w:r w:rsidR="00352B91">
        <w:rPr>
          <w:rFonts w:hint="eastAsia"/>
        </w:rPr>
        <w:t>。</w:t>
      </w:r>
      <w:r>
        <w:rPr>
          <w:rFonts w:hint="eastAsia"/>
        </w:rPr>
        <w:t>找到一个能接受口述历史的档案库</w:t>
      </w:r>
      <w:r w:rsidR="00352B91">
        <w:rPr>
          <w:rFonts w:hint="eastAsia"/>
        </w:rPr>
        <w:t>，</w:t>
      </w:r>
      <w:r>
        <w:rPr>
          <w:rFonts w:hint="eastAsia"/>
        </w:rPr>
        <w:t>然后和档案员一起，决定存档的份数、</w:t>
      </w:r>
      <w:r w:rsidR="00352B91">
        <w:rPr>
          <w:rFonts w:hint="eastAsia"/>
        </w:rPr>
        <w:t>格式</w:t>
      </w:r>
      <w:r>
        <w:rPr>
          <w:rFonts w:hint="eastAsia"/>
        </w:rPr>
        <w:t>、</w:t>
      </w:r>
      <w:r w:rsidR="00352B91">
        <w:rPr>
          <w:rFonts w:hint="eastAsia"/>
        </w:rPr>
        <w:t>元数据和交付时间表</w:t>
      </w:r>
      <w:r>
        <w:rPr>
          <w:rFonts w:hint="eastAsia"/>
        </w:rPr>
        <w:t>。最好的做法是在许多层面上实现</w:t>
      </w:r>
      <w:r w:rsidR="00352B91">
        <w:rPr>
          <w:rFonts w:hint="eastAsia"/>
        </w:rPr>
        <w:t>冗余。</w:t>
      </w:r>
    </w:p>
    <w:p w:rsidR="00C37930" w:rsidRPr="00433385" w:rsidRDefault="00C37930" w:rsidP="00CB5C17">
      <w:pPr>
        <w:pStyle w:val="2"/>
        <w:rPr>
          <w:rFonts w:eastAsiaTheme="minorEastAsia"/>
        </w:rPr>
      </w:pPr>
      <w:r>
        <w:rPr>
          <w:rFonts w:eastAsia="Calibri" w:cs="Calibri"/>
        </w:rPr>
        <w:t xml:space="preserve">  </w:t>
      </w:r>
      <w:r w:rsidR="00187509">
        <w:t>2.</w:t>
      </w:r>
      <w:r w:rsidR="00DE26E9">
        <w:t>9</w:t>
      </w:r>
      <w:r w:rsidR="00433385">
        <w:rPr>
          <w:rFonts w:eastAsiaTheme="minorEastAsia" w:hint="eastAsia"/>
        </w:rPr>
        <w:t>评估</w:t>
      </w:r>
    </w:p>
    <w:p w:rsidR="00102732" w:rsidRPr="00102732" w:rsidRDefault="00102732" w:rsidP="00102732">
      <w:pPr>
        <w:spacing w:after="0" w:line="240" w:lineRule="auto"/>
        <w:ind w:firstLineChars="200" w:firstLine="480"/>
        <w:rPr>
          <w:rFonts w:ascii="宋体" w:eastAsia="宋体" w:hAnsi="宋体" w:cs="宋体"/>
          <w:sz w:val="24"/>
          <w:szCs w:val="24"/>
        </w:rPr>
      </w:pPr>
      <w:r w:rsidRPr="00102732">
        <w:rPr>
          <w:rFonts w:ascii="宋体" w:eastAsia="宋体" w:hAnsi="宋体" w:cs="宋体" w:hint="eastAsia"/>
          <w:sz w:val="24"/>
          <w:szCs w:val="24"/>
        </w:rPr>
        <w:t>每一个口述历史项目</w:t>
      </w:r>
      <w:r>
        <w:rPr>
          <w:rFonts w:ascii="宋体" w:eastAsia="宋体" w:hAnsi="宋体" w:cs="宋体" w:hint="eastAsia"/>
          <w:sz w:val="24"/>
          <w:szCs w:val="24"/>
        </w:rPr>
        <w:t>都</w:t>
      </w:r>
      <w:r w:rsidRPr="00102732">
        <w:rPr>
          <w:rFonts w:ascii="宋体" w:eastAsia="宋体" w:hAnsi="宋体" w:cs="宋体" w:hint="eastAsia"/>
          <w:sz w:val="24"/>
          <w:szCs w:val="24"/>
        </w:rPr>
        <w:t>可以</w:t>
      </w:r>
      <w:r>
        <w:rPr>
          <w:rFonts w:ascii="宋体" w:eastAsia="宋体" w:hAnsi="宋体" w:cs="宋体" w:hint="eastAsia"/>
          <w:sz w:val="24"/>
          <w:szCs w:val="24"/>
        </w:rPr>
        <w:t>从已有经历中学习</w:t>
      </w:r>
      <w:r w:rsidRPr="00102732">
        <w:rPr>
          <w:rFonts w:ascii="宋体" w:eastAsia="宋体" w:hAnsi="宋体" w:cs="宋体" w:hint="eastAsia"/>
          <w:sz w:val="24"/>
          <w:szCs w:val="24"/>
        </w:rPr>
        <w:t>。用</w:t>
      </w:r>
      <w:r>
        <w:rPr>
          <w:rFonts w:ascii="宋体" w:eastAsia="宋体" w:hAnsi="宋体" w:cs="宋体" w:hint="eastAsia"/>
          <w:sz w:val="24"/>
          <w:szCs w:val="24"/>
        </w:rPr>
        <w:t>每章末</w:t>
      </w:r>
      <w:r w:rsidRPr="00102732">
        <w:rPr>
          <w:rFonts w:ascii="宋体" w:eastAsia="宋体" w:hAnsi="宋体" w:cs="宋体" w:hint="eastAsia"/>
          <w:sz w:val="24"/>
          <w:szCs w:val="24"/>
        </w:rPr>
        <w:t>尾</w:t>
      </w:r>
      <w:r>
        <w:rPr>
          <w:rFonts w:ascii="宋体" w:eastAsia="宋体" w:hAnsi="宋体" w:cs="宋体" w:hint="eastAsia"/>
          <w:sz w:val="24"/>
          <w:szCs w:val="24"/>
        </w:rPr>
        <w:t>的反思</w:t>
      </w:r>
      <w:r w:rsidRPr="00102732">
        <w:rPr>
          <w:rFonts w:ascii="宋体" w:eastAsia="宋体" w:hAnsi="宋体" w:cs="宋体" w:hint="eastAsia"/>
          <w:sz w:val="24"/>
          <w:szCs w:val="24"/>
        </w:rPr>
        <w:t>问题</w:t>
      </w:r>
      <w:r>
        <w:rPr>
          <w:rFonts w:ascii="宋体" w:eastAsia="宋体" w:hAnsi="宋体" w:cs="宋体" w:hint="eastAsia"/>
          <w:sz w:val="24"/>
          <w:szCs w:val="24"/>
        </w:rPr>
        <w:t>来为项目的各阶段建立一个</w:t>
      </w:r>
      <w:r w:rsidRPr="00102732">
        <w:rPr>
          <w:rFonts w:ascii="宋体" w:eastAsia="宋体" w:hAnsi="宋体" w:cs="宋体" w:hint="eastAsia"/>
          <w:sz w:val="24"/>
          <w:szCs w:val="24"/>
        </w:rPr>
        <w:t>评估</w:t>
      </w:r>
      <w:r>
        <w:rPr>
          <w:rFonts w:ascii="宋体" w:eastAsia="宋体" w:hAnsi="宋体" w:cs="宋体" w:hint="eastAsia"/>
          <w:sz w:val="24"/>
          <w:szCs w:val="24"/>
        </w:rPr>
        <w:t>模块</w:t>
      </w:r>
      <w:r w:rsidRPr="00102732">
        <w:rPr>
          <w:rFonts w:ascii="宋体" w:eastAsia="宋体" w:hAnsi="宋体" w:cs="宋体" w:hint="eastAsia"/>
          <w:sz w:val="24"/>
          <w:szCs w:val="24"/>
        </w:rPr>
        <w:t>。然后，</w:t>
      </w:r>
      <w:r>
        <w:rPr>
          <w:rFonts w:ascii="宋体" w:eastAsia="宋体" w:hAnsi="宋体" w:cs="宋体" w:hint="eastAsia"/>
          <w:sz w:val="24"/>
          <w:szCs w:val="24"/>
        </w:rPr>
        <w:t>将学到的经验教训应用到实际中</w:t>
      </w:r>
      <w:r w:rsidRPr="00102732">
        <w:rPr>
          <w:rFonts w:ascii="宋体" w:eastAsia="宋体" w:hAnsi="宋体" w:cs="宋体" w:hint="eastAsia"/>
          <w:sz w:val="24"/>
          <w:szCs w:val="24"/>
        </w:rPr>
        <w:t>以</w:t>
      </w:r>
      <w:r>
        <w:rPr>
          <w:rFonts w:ascii="宋体" w:eastAsia="宋体" w:hAnsi="宋体" w:cs="宋体" w:hint="eastAsia"/>
          <w:sz w:val="24"/>
          <w:szCs w:val="24"/>
        </w:rPr>
        <w:t>改进工作</w:t>
      </w:r>
      <w:r w:rsidRPr="00102732">
        <w:rPr>
          <w:rFonts w:ascii="宋体" w:eastAsia="宋体" w:hAnsi="宋体" w:cs="宋体" w:hint="eastAsia"/>
          <w:sz w:val="24"/>
          <w:szCs w:val="24"/>
        </w:rPr>
        <w:t>。一定要</w:t>
      </w:r>
      <w:r>
        <w:rPr>
          <w:rFonts w:ascii="宋体" w:eastAsia="宋体" w:hAnsi="宋体" w:cs="宋体" w:hint="eastAsia"/>
          <w:sz w:val="24"/>
          <w:szCs w:val="24"/>
        </w:rPr>
        <w:t>将</w:t>
      </w:r>
      <w:r w:rsidRPr="00102732">
        <w:rPr>
          <w:rFonts w:ascii="宋体" w:eastAsia="宋体" w:hAnsi="宋体" w:cs="宋体" w:hint="eastAsia"/>
          <w:sz w:val="24"/>
          <w:szCs w:val="24"/>
        </w:rPr>
        <w:t>整个团队</w:t>
      </w:r>
      <w:r>
        <w:rPr>
          <w:rFonts w:ascii="宋体" w:eastAsia="宋体" w:hAnsi="宋体" w:cs="宋体" w:hint="eastAsia"/>
          <w:sz w:val="24"/>
          <w:szCs w:val="24"/>
        </w:rPr>
        <w:t>包含到</w:t>
      </w:r>
      <w:r w:rsidRPr="00102732">
        <w:rPr>
          <w:rFonts w:ascii="宋体" w:eastAsia="宋体" w:hAnsi="宋体" w:cs="宋体" w:hint="eastAsia"/>
          <w:sz w:val="24"/>
          <w:szCs w:val="24"/>
        </w:rPr>
        <w:t>评估</w:t>
      </w:r>
      <w:r>
        <w:rPr>
          <w:rFonts w:ascii="宋体" w:eastAsia="宋体" w:hAnsi="宋体" w:cs="宋体" w:hint="eastAsia"/>
          <w:sz w:val="24"/>
          <w:szCs w:val="24"/>
        </w:rPr>
        <w:t>过程中来</w:t>
      </w:r>
      <w:r w:rsidRPr="00102732">
        <w:rPr>
          <w:rFonts w:ascii="宋体" w:eastAsia="宋体" w:hAnsi="宋体" w:cs="宋体" w:hint="eastAsia"/>
          <w:sz w:val="24"/>
          <w:szCs w:val="24"/>
        </w:rPr>
        <w:t>。</w:t>
      </w:r>
    </w:p>
    <w:p w:rsidR="00187509" w:rsidRPr="00F10851" w:rsidRDefault="002D6B1E" w:rsidP="006063C3">
      <w:pPr>
        <w:pStyle w:val="2"/>
        <w:rPr>
          <w:rFonts w:eastAsiaTheme="minorEastAsia"/>
        </w:rPr>
      </w:pPr>
      <w:r>
        <w:t>2.10</w:t>
      </w:r>
      <w:r w:rsidR="00F10851">
        <w:rPr>
          <w:rFonts w:eastAsiaTheme="minorEastAsia" w:hint="eastAsia"/>
        </w:rPr>
        <w:t xml:space="preserve">  </w:t>
      </w:r>
      <w:r w:rsidR="00F10851">
        <w:rPr>
          <w:rFonts w:eastAsiaTheme="minorEastAsia" w:hint="eastAsia"/>
        </w:rPr>
        <w:t>计划一个口述历史项目：评估</w:t>
      </w:r>
    </w:p>
    <w:p w:rsidR="005521F1" w:rsidRDefault="00AE7AEA" w:rsidP="00631247">
      <w:pPr>
        <w:spacing w:after="0" w:line="240" w:lineRule="auto"/>
        <w:ind w:firstLineChars="200" w:firstLine="440"/>
      </w:pPr>
      <w:r>
        <w:rPr>
          <w:rFonts w:hint="eastAsia"/>
        </w:rPr>
        <w:t>评估</w:t>
      </w:r>
      <w:r w:rsidR="005521F1">
        <w:rPr>
          <w:rFonts w:hint="eastAsia"/>
        </w:rPr>
        <w:t>口述历史</w:t>
      </w:r>
      <w:r>
        <w:rPr>
          <w:rFonts w:hint="eastAsia"/>
        </w:rPr>
        <w:t>计划这一工作任务时，应</w:t>
      </w:r>
      <w:r w:rsidR="00631247">
        <w:rPr>
          <w:rFonts w:hint="eastAsia"/>
        </w:rPr>
        <w:t>围绕</w:t>
      </w:r>
      <w:r>
        <w:rPr>
          <w:rFonts w:hint="eastAsia"/>
        </w:rPr>
        <w:t>如下问题</w:t>
      </w:r>
      <w:r w:rsidR="00631247">
        <w:rPr>
          <w:rFonts w:hint="eastAsia"/>
        </w:rPr>
        <w:t>展开讨论</w:t>
      </w:r>
      <w:r>
        <w:rPr>
          <w:rFonts w:hint="eastAsia"/>
        </w:rPr>
        <w:t>：</w:t>
      </w:r>
      <w:r>
        <w:rPr>
          <w:rFonts w:hint="eastAsia"/>
        </w:rPr>
        <w:t xml:space="preserve"> </w:t>
      </w:r>
    </w:p>
    <w:p w:rsidR="005521F1" w:rsidRDefault="00AE7AEA" w:rsidP="004273F4">
      <w:pPr>
        <w:pStyle w:val="a3"/>
        <w:numPr>
          <w:ilvl w:val="0"/>
          <w:numId w:val="32"/>
        </w:numPr>
        <w:spacing w:after="0" w:line="240" w:lineRule="auto"/>
      </w:pPr>
      <w:r>
        <w:rPr>
          <w:rFonts w:hint="eastAsia"/>
        </w:rPr>
        <w:t>如何来测量计划</w:t>
      </w:r>
      <w:r w:rsidR="005521F1">
        <w:rPr>
          <w:rFonts w:hint="eastAsia"/>
        </w:rPr>
        <w:t>工作</w:t>
      </w:r>
      <w:r>
        <w:rPr>
          <w:rFonts w:hint="eastAsia"/>
        </w:rPr>
        <w:t>的进展？</w:t>
      </w:r>
      <w:r>
        <w:rPr>
          <w:rFonts w:hint="eastAsia"/>
        </w:rPr>
        <w:t xml:space="preserve"> </w:t>
      </w:r>
    </w:p>
    <w:p w:rsidR="005521F1" w:rsidRDefault="00AE7AEA" w:rsidP="004273F4">
      <w:pPr>
        <w:pStyle w:val="a3"/>
        <w:numPr>
          <w:ilvl w:val="0"/>
          <w:numId w:val="32"/>
        </w:numPr>
        <w:spacing w:after="0" w:line="240" w:lineRule="auto"/>
      </w:pPr>
      <w:r>
        <w:rPr>
          <w:rFonts w:hint="eastAsia"/>
        </w:rPr>
        <w:t>分配的资源是否足以创建和实施计划？</w:t>
      </w:r>
      <w:r>
        <w:rPr>
          <w:rFonts w:hint="eastAsia"/>
        </w:rPr>
        <w:t xml:space="preserve"> </w:t>
      </w:r>
    </w:p>
    <w:p w:rsidR="005521F1" w:rsidRDefault="00AE7AEA" w:rsidP="004273F4">
      <w:pPr>
        <w:pStyle w:val="a3"/>
        <w:numPr>
          <w:ilvl w:val="0"/>
          <w:numId w:val="32"/>
        </w:numPr>
        <w:spacing w:after="0" w:line="240" w:lineRule="auto"/>
      </w:pPr>
      <w:r>
        <w:rPr>
          <w:rFonts w:hint="eastAsia"/>
        </w:rPr>
        <w:t>为计划</w:t>
      </w:r>
      <w:r w:rsidR="005521F1">
        <w:rPr>
          <w:rFonts w:hint="eastAsia"/>
        </w:rPr>
        <w:t>工作</w:t>
      </w:r>
      <w:r>
        <w:rPr>
          <w:rFonts w:hint="eastAsia"/>
        </w:rPr>
        <w:t>制定的时间表是否合理可行？</w:t>
      </w:r>
      <w:r>
        <w:rPr>
          <w:rFonts w:hint="eastAsia"/>
        </w:rPr>
        <w:t xml:space="preserve"> </w:t>
      </w:r>
    </w:p>
    <w:p w:rsidR="00AE7AEA" w:rsidRDefault="00AE7AEA" w:rsidP="004273F4">
      <w:pPr>
        <w:pStyle w:val="a3"/>
        <w:numPr>
          <w:ilvl w:val="0"/>
          <w:numId w:val="32"/>
        </w:numPr>
        <w:spacing w:after="0" w:line="240" w:lineRule="auto"/>
      </w:pPr>
      <w:r>
        <w:rPr>
          <w:rFonts w:hint="eastAsia"/>
        </w:rPr>
        <w:lastRenderedPageBreak/>
        <w:t>如果</w:t>
      </w:r>
      <w:r w:rsidR="005521F1">
        <w:rPr>
          <w:rFonts w:hint="eastAsia"/>
        </w:rPr>
        <w:t>预定</w:t>
      </w:r>
      <w:r>
        <w:rPr>
          <w:rFonts w:hint="eastAsia"/>
        </w:rPr>
        <w:t>的时间表没有如期</w:t>
      </w:r>
      <w:r w:rsidR="005521F1">
        <w:rPr>
          <w:rFonts w:hint="eastAsia"/>
        </w:rPr>
        <w:t>实现</w:t>
      </w:r>
      <w:r>
        <w:rPr>
          <w:rFonts w:hint="eastAsia"/>
        </w:rPr>
        <w:t>，还需哪些步骤来完成计划工作？</w:t>
      </w:r>
    </w:p>
    <w:p w:rsidR="007E62E5" w:rsidRPr="004E2F3C" w:rsidRDefault="007E62E5" w:rsidP="00CB5C17">
      <w:pPr>
        <w:pStyle w:val="1"/>
        <w:rPr>
          <w:rFonts w:eastAsiaTheme="minorEastAsia"/>
        </w:rPr>
      </w:pPr>
      <w:r w:rsidRPr="00544082">
        <w:t xml:space="preserve">3. </w:t>
      </w:r>
      <w:r w:rsidR="004E2F3C">
        <w:rPr>
          <w:rFonts w:eastAsiaTheme="minorEastAsia" w:hint="eastAsia"/>
        </w:rPr>
        <w:t>背景研究</w:t>
      </w:r>
    </w:p>
    <w:p w:rsidR="00424B3B" w:rsidRDefault="00040A36" w:rsidP="00040A36">
      <w:pPr>
        <w:pStyle w:val="a3"/>
        <w:ind w:left="0" w:firstLineChars="200" w:firstLine="440"/>
      </w:pPr>
      <w:r>
        <w:rPr>
          <w:rFonts w:hint="eastAsia"/>
        </w:rPr>
        <w:t>针对项目主题进行背景研究有两个很好的理由。首先，访谈者如果对主题有深刻的理解，可以更好地准备问题。其次，如果研究结果最后会汇编成一个研究档案，背景研究报告将成为一个十分有价值的辅助研究工具。</w:t>
      </w:r>
      <w:r>
        <w:rPr>
          <w:rFonts w:hint="eastAsia"/>
        </w:rPr>
        <w:t xml:space="preserve"> </w:t>
      </w:r>
    </w:p>
    <w:p w:rsidR="00040A36" w:rsidRPr="00330F8A" w:rsidRDefault="00424B3B" w:rsidP="00040A36">
      <w:pPr>
        <w:pStyle w:val="a3"/>
        <w:ind w:left="0" w:firstLineChars="200" w:firstLine="440"/>
        <w:rPr>
          <w:rFonts w:cs="Courier New"/>
        </w:rPr>
      </w:pPr>
      <w:r>
        <w:rPr>
          <w:rFonts w:hint="eastAsia"/>
        </w:rPr>
        <w:t>有</w:t>
      </w:r>
      <w:r w:rsidR="00040A36">
        <w:rPr>
          <w:rFonts w:hint="eastAsia"/>
        </w:rPr>
        <w:t>两种背景研究，针对主题的研究和针对</w:t>
      </w:r>
      <w:r w:rsidR="00411FEC">
        <w:rPr>
          <w:rFonts w:hint="eastAsia"/>
        </w:rPr>
        <w:t>讲述者</w:t>
      </w:r>
      <w:r w:rsidR="00040A36">
        <w:rPr>
          <w:rFonts w:hint="eastAsia"/>
        </w:rPr>
        <w:t>的研究。</w:t>
      </w:r>
      <w:r>
        <w:rPr>
          <w:rFonts w:hint="eastAsia"/>
        </w:rPr>
        <w:t>这两种背景研究都是有帮助的。</w:t>
      </w:r>
    </w:p>
    <w:p w:rsidR="007E62E5" w:rsidRPr="00DC1707" w:rsidRDefault="007E62E5" w:rsidP="00CB5C17">
      <w:pPr>
        <w:pStyle w:val="2"/>
        <w:rPr>
          <w:rFonts w:asciiTheme="minorHAnsi" w:eastAsiaTheme="minorEastAsia" w:hAnsiTheme="minorHAnsi" w:cstheme="minorBidi"/>
          <w:b/>
          <w:color w:val="auto"/>
        </w:rPr>
      </w:pPr>
      <w:r>
        <w:t>3.1</w:t>
      </w:r>
      <w:r w:rsidR="00040A36">
        <w:rPr>
          <w:rFonts w:ascii="宋体" w:eastAsia="宋体" w:hAnsi="宋体" w:cs="宋体" w:hint="eastAsia"/>
        </w:rPr>
        <w:t>针对主题的研究</w:t>
      </w:r>
    </w:p>
    <w:p w:rsidR="00A95FA2" w:rsidRDefault="00054B63" w:rsidP="00054B63">
      <w:pPr>
        <w:pStyle w:val="a3"/>
        <w:ind w:left="0" w:firstLineChars="200" w:firstLine="440"/>
      </w:pPr>
      <w:r>
        <w:rPr>
          <w:rFonts w:hint="eastAsia"/>
        </w:rPr>
        <w:t>通常口述史家研究的主题其相关文献比较少，因此项目团队需要创造性地进行背景研究。这里我们给出研究信息来源的一些例子：</w:t>
      </w:r>
      <w:r>
        <w:rPr>
          <w:rFonts w:hint="eastAsia"/>
        </w:rPr>
        <w:t xml:space="preserve"> </w:t>
      </w:r>
    </w:p>
    <w:p w:rsidR="00A95FA2" w:rsidRDefault="00054B63" w:rsidP="004273F4">
      <w:pPr>
        <w:pStyle w:val="a3"/>
        <w:numPr>
          <w:ilvl w:val="0"/>
          <w:numId w:val="10"/>
        </w:numPr>
      </w:pPr>
      <w:r>
        <w:rPr>
          <w:rFonts w:hint="eastAsia"/>
        </w:rPr>
        <w:t>书籍和百科全书</w:t>
      </w:r>
    </w:p>
    <w:p w:rsidR="00A95FA2" w:rsidRDefault="00054B63" w:rsidP="004273F4">
      <w:pPr>
        <w:pStyle w:val="a3"/>
        <w:numPr>
          <w:ilvl w:val="0"/>
          <w:numId w:val="10"/>
        </w:numPr>
      </w:pPr>
      <w:r>
        <w:rPr>
          <w:rFonts w:hint="eastAsia"/>
        </w:rPr>
        <w:t>旧报纸，杂志或其他短时效物品</w:t>
      </w:r>
    </w:p>
    <w:p w:rsidR="00A95FA2" w:rsidRDefault="00054B63" w:rsidP="004273F4">
      <w:pPr>
        <w:pStyle w:val="a3"/>
        <w:numPr>
          <w:ilvl w:val="0"/>
          <w:numId w:val="10"/>
        </w:numPr>
      </w:pPr>
      <w:r>
        <w:rPr>
          <w:rFonts w:hint="eastAsia"/>
        </w:rPr>
        <w:t>属于社区成员的照片和信件</w:t>
      </w:r>
      <w:r>
        <w:rPr>
          <w:rFonts w:hint="eastAsia"/>
        </w:rPr>
        <w:t xml:space="preserve"> </w:t>
      </w:r>
    </w:p>
    <w:p w:rsidR="00A95FA2" w:rsidRDefault="00054B63" w:rsidP="004273F4">
      <w:pPr>
        <w:pStyle w:val="a3"/>
        <w:numPr>
          <w:ilvl w:val="0"/>
          <w:numId w:val="10"/>
        </w:numPr>
      </w:pPr>
      <w:r>
        <w:rPr>
          <w:rFonts w:hint="eastAsia"/>
        </w:rPr>
        <w:t>互联网</w:t>
      </w:r>
      <w:r>
        <w:rPr>
          <w:rFonts w:hint="eastAsia"/>
        </w:rPr>
        <w:t xml:space="preserve"> </w:t>
      </w:r>
    </w:p>
    <w:p w:rsidR="00A95FA2" w:rsidRDefault="00054B63" w:rsidP="004273F4">
      <w:pPr>
        <w:pStyle w:val="a3"/>
        <w:numPr>
          <w:ilvl w:val="0"/>
          <w:numId w:val="10"/>
        </w:numPr>
      </w:pPr>
      <w:r>
        <w:rPr>
          <w:rFonts w:hint="eastAsia"/>
        </w:rPr>
        <w:t>与社区成员的对话</w:t>
      </w:r>
      <w:r>
        <w:rPr>
          <w:rFonts w:hint="eastAsia"/>
        </w:rPr>
        <w:t xml:space="preserve"> </w:t>
      </w:r>
    </w:p>
    <w:p w:rsidR="00A95FA2" w:rsidRDefault="00054B63" w:rsidP="004273F4">
      <w:pPr>
        <w:pStyle w:val="a3"/>
        <w:numPr>
          <w:ilvl w:val="0"/>
          <w:numId w:val="10"/>
        </w:numPr>
      </w:pPr>
      <w:r>
        <w:rPr>
          <w:rFonts w:hint="eastAsia"/>
        </w:rPr>
        <w:t>与</w:t>
      </w:r>
      <w:r w:rsidR="00411FEC">
        <w:rPr>
          <w:rFonts w:hint="eastAsia"/>
        </w:rPr>
        <w:t>讲述者</w:t>
      </w:r>
      <w:r>
        <w:rPr>
          <w:rFonts w:hint="eastAsia"/>
        </w:rPr>
        <w:t>或其家庭成员的对话</w:t>
      </w:r>
      <w:r>
        <w:rPr>
          <w:rFonts w:hint="eastAsia"/>
        </w:rPr>
        <w:t xml:space="preserve"> </w:t>
      </w:r>
    </w:p>
    <w:p w:rsidR="00A95FA2" w:rsidRDefault="00054B63" w:rsidP="004273F4">
      <w:pPr>
        <w:pStyle w:val="a3"/>
        <w:numPr>
          <w:ilvl w:val="0"/>
          <w:numId w:val="10"/>
        </w:numPr>
      </w:pPr>
      <w:r>
        <w:rPr>
          <w:rFonts w:hint="eastAsia"/>
        </w:rPr>
        <w:t>主题相关的实体物件（食品、纺织品、动物等）</w:t>
      </w:r>
      <w:r>
        <w:rPr>
          <w:rFonts w:hint="eastAsia"/>
        </w:rPr>
        <w:t xml:space="preserve"> </w:t>
      </w:r>
    </w:p>
    <w:p w:rsidR="00054B63" w:rsidRPr="00DB15C1" w:rsidRDefault="00A95FA2" w:rsidP="00A95FA2">
      <w:pPr>
        <w:pStyle w:val="a3"/>
        <w:ind w:left="0"/>
        <w:rPr>
          <w:color w:val="FF0000"/>
        </w:rPr>
      </w:pPr>
      <w:r>
        <w:rPr>
          <w:rFonts w:hint="eastAsia"/>
        </w:rPr>
        <w:t xml:space="preserve">        </w:t>
      </w:r>
      <w:r>
        <w:rPr>
          <w:rFonts w:hint="eastAsia"/>
        </w:rPr>
        <w:t>建议你</w:t>
      </w:r>
      <w:r w:rsidR="00054B63">
        <w:rPr>
          <w:rFonts w:hint="eastAsia"/>
        </w:rPr>
        <w:t>使用</w:t>
      </w:r>
      <w:r>
        <w:rPr>
          <w:rFonts w:hint="eastAsia"/>
        </w:rPr>
        <w:t>与主题相关的</w:t>
      </w:r>
      <w:r w:rsidR="00054B63">
        <w:rPr>
          <w:rFonts w:hint="eastAsia"/>
        </w:rPr>
        <w:t>任何</w:t>
      </w:r>
      <w:r>
        <w:rPr>
          <w:rFonts w:hint="eastAsia"/>
        </w:rPr>
        <w:t>信息</w:t>
      </w:r>
      <w:r w:rsidR="00054B63">
        <w:rPr>
          <w:rFonts w:hint="eastAsia"/>
        </w:rPr>
        <w:t>源</w:t>
      </w:r>
      <w:r>
        <w:rPr>
          <w:rFonts w:hint="eastAsia"/>
        </w:rPr>
        <w:t>，并将其中最好的囊括在</w:t>
      </w:r>
      <w:r w:rsidR="005D77D0">
        <w:rPr>
          <w:rFonts w:hint="eastAsia"/>
        </w:rPr>
        <w:t>注释书目</w:t>
      </w:r>
      <w:r>
        <w:rPr>
          <w:rFonts w:hint="eastAsia"/>
        </w:rPr>
        <w:t>中</w:t>
      </w:r>
      <w:r w:rsidR="00054B63">
        <w:rPr>
          <w:rFonts w:hint="eastAsia"/>
        </w:rPr>
        <w:t>。</w:t>
      </w:r>
    </w:p>
    <w:p w:rsidR="00AD54D5" w:rsidRPr="00C85B56" w:rsidRDefault="007E62E5" w:rsidP="00CB5C17">
      <w:pPr>
        <w:pStyle w:val="2"/>
        <w:rPr>
          <w:rFonts w:asciiTheme="minorEastAsia" w:eastAsiaTheme="minorEastAsia" w:hAnsiTheme="minorEastAsia"/>
        </w:rPr>
      </w:pPr>
      <w:r>
        <w:t>3.2</w:t>
      </w:r>
      <w:r w:rsidR="00BC3717" w:rsidRPr="00C85B56">
        <w:rPr>
          <w:rFonts w:asciiTheme="minorEastAsia" w:eastAsiaTheme="minorEastAsia" w:hAnsiTheme="minorEastAsia" w:hint="eastAsia"/>
        </w:rPr>
        <w:t>针对</w:t>
      </w:r>
      <w:r w:rsidR="00411FEC" w:rsidRPr="00C85B56">
        <w:rPr>
          <w:rFonts w:asciiTheme="minorEastAsia" w:eastAsiaTheme="minorEastAsia" w:hAnsiTheme="minorEastAsia" w:cs="宋体" w:hint="eastAsia"/>
        </w:rPr>
        <w:t>讲述者</w:t>
      </w:r>
      <w:r w:rsidR="00BC3717" w:rsidRPr="00C85B56">
        <w:rPr>
          <w:rFonts w:asciiTheme="minorEastAsia" w:eastAsiaTheme="minorEastAsia" w:hAnsiTheme="minorEastAsia" w:hint="eastAsia"/>
        </w:rPr>
        <w:t>的研究</w:t>
      </w:r>
    </w:p>
    <w:p w:rsidR="00BC3717" w:rsidRPr="00330F8A" w:rsidRDefault="00BC3717" w:rsidP="00BC3717">
      <w:pPr>
        <w:ind w:firstLineChars="200" w:firstLine="440"/>
        <w:rPr>
          <w:rFonts w:cs="Courier New"/>
        </w:rPr>
      </w:pPr>
      <w:r>
        <w:rPr>
          <w:rFonts w:hint="eastAsia"/>
        </w:rPr>
        <w:t>通常我们选择</w:t>
      </w:r>
      <w:r w:rsidR="00C85B56">
        <w:rPr>
          <w:rFonts w:hint="eastAsia"/>
        </w:rPr>
        <w:t>的受访者</w:t>
      </w:r>
      <w:r>
        <w:rPr>
          <w:rFonts w:hint="eastAsia"/>
        </w:rPr>
        <w:t>都并不知名，没有太多关于他们的文字记述。在这种情况下，可考虑在访谈前的预备会面中直接对</w:t>
      </w:r>
      <w:r w:rsidR="00411FEC">
        <w:rPr>
          <w:rFonts w:hint="eastAsia"/>
        </w:rPr>
        <w:t>讲述者</w:t>
      </w:r>
      <w:r>
        <w:rPr>
          <w:rFonts w:hint="eastAsia"/>
        </w:rPr>
        <w:t>进行了解。询问他</w:t>
      </w:r>
      <w:r>
        <w:rPr>
          <w:rFonts w:hint="eastAsia"/>
        </w:rPr>
        <w:t>/</w:t>
      </w:r>
      <w:r>
        <w:rPr>
          <w:rFonts w:hint="eastAsia"/>
        </w:rPr>
        <w:t>她的种族背景、宗教、出生地和日期、职业、与手头主题的联系、以及重要的人生经历。</w:t>
      </w:r>
    </w:p>
    <w:p w:rsidR="007E62E5" w:rsidRDefault="007E62E5" w:rsidP="00CB5C17">
      <w:pPr>
        <w:pStyle w:val="2"/>
      </w:pPr>
      <w:r>
        <w:t>3.3</w:t>
      </w:r>
      <w:r w:rsidR="00500624">
        <w:rPr>
          <w:rFonts w:hint="eastAsia"/>
        </w:rPr>
        <w:t xml:space="preserve"> </w:t>
      </w:r>
      <w:r w:rsidR="00E05F9E">
        <w:rPr>
          <w:rFonts w:hint="eastAsia"/>
        </w:rPr>
        <w:t xml:space="preserve"> </w:t>
      </w:r>
      <w:r w:rsidR="00E05F9E">
        <w:rPr>
          <w:rFonts w:ascii="宋体" w:eastAsia="宋体" w:hAnsi="宋体" w:cs="宋体" w:hint="eastAsia"/>
        </w:rPr>
        <w:t>研究档案</w:t>
      </w:r>
    </w:p>
    <w:p w:rsidR="00300984" w:rsidRPr="00300984" w:rsidRDefault="00300984" w:rsidP="00300984">
      <w:pPr>
        <w:ind w:firstLineChars="200" w:firstLine="440"/>
        <w:rPr>
          <w:rFonts w:cs="Courier New"/>
        </w:rPr>
      </w:pPr>
      <w:r w:rsidRPr="00300984">
        <w:rPr>
          <w:rFonts w:cs="Courier New" w:hint="eastAsia"/>
        </w:rPr>
        <w:t>我们建议</w:t>
      </w:r>
      <w:r>
        <w:rPr>
          <w:rFonts w:cs="Courier New" w:hint="eastAsia"/>
        </w:rPr>
        <w:t>将</w:t>
      </w:r>
      <w:r w:rsidRPr="00300984">
        <w:rPr>
          <w:rFonts w:cs="Courier New" w:hint="eastAsia"/>
        </w:rPr>
        <w:t>背景研究</w:t>
      </w:r>
      <w:r>
        <w:rPr>
          <w:rFonts w:cs="Courier New" w:hint="eastAsia"/>
        </w:rPr>
        <w:t>成果</w:t>
      </w:r>
      <w:r w:rsidRPr="00300984">
        <w:rPr>
          <w:rFonts w:cs="Courier New" w:hint="eastAsia"/>
        </w:rPr>
        <w:t>组织成一个</w:t>
      </w:r>
      <w:r>
        <w:rPr>
          <w:rFonts w:cs="Courier New" w:hint="eastAsia"/>
        </w:rPr>
        <w:t>研究档案</w:t>
      </w:r>
      <w:r w:rsidRPr="00300984">
        <w:rPr>
          <w:rFonts w:cs="Courier New" w:hint="eastAsia"/>
        </w:rPr>
        <w:t>，包括：</w:t>
      </w:r>
    </w:p>
    <w:p w:rsidR="00300984" w:rsidRPr="00300984" w:rsidRDefault="005D77D0" w:rsidP="004273F4">
      <w:pPr>
        <w:pStyle w:val="a3"/>
        <w:numPr>
          <w:ilvl w:val="0"/>
          <w:numId w:val="11"/>
        </w:numPr>
        <w:rPr>
          <w:rFonts w:cs="Courier New"/>
        </w:rPr>
      </w:pPr>
      <w:r>
        <w:rPr>
          <w:rFonts w:cs="Courier New"/>
        </w:rPr>
        <w:t>注释书目</w:t>
      </w:r>
    </w:p>
    <w:p w:rsidR="00300984" w:rsidRPr="00300984" w:rsidRDefault="00300984" w:rsidP="004273F4">
      <w:pPr>
        <w:pStyle w:val="a3"/>
        <w:numPr>
          <w:ilvl w:val="0"/>
          <w:numId w:val="11"/>
        </w:numPr>
        <w:rPr>
          <w:rFonts w:cs="Courier New"/>
        </w:rPr>
      </w:pPr>
      <w:r w:rsidRPr="00300984">
        <w:rPr>
          <w:rFonts w:cs="Courier New" w:hint="eastAsia"/>
        </w:rPr>
        <w:t>时间表</w:t>
      </w:r>
    </w:p>
    <w:p w:rsidR="00300984" w:rsidRPr="00300984" w:rsidRDefault="00300984" w:rsidP="004273F4">
      <w:pPr>
        <w:pStyle w:val="a3"/>
        <w:numPr>
          <w:ilvl w:val="0"/>
          <w:numId w:val="11"/>
        </w:numPr>
        <w:rPr>
          <w:rFonts w:cs="Courier New"/>
        </w:rPr>
      </w:pPr>
      <w:r w:rsidRPr="00300984">
        <w:rPr>
          <w:rFonts w:cs="Courier New" w:hint="eastAsia"/>
        </w:rPr>
        <w:t>叙述</w:t>
      </w:r>
      <w:r w:rsidR="00786AD5">
        <w:rPr>
          <w:rFonts w:cs="Courier New" w:hint="eastAsia"/>
        </w:rPr>
        <w:t>性文章</w:t>
      </w:r>
    </w:p>
    <w:p w:rsidR="00300984" w:rsidRPr="007C3BF7" w:rsidRDefault="00300984" w:rsidP="00942BB9">
      <w:pPr>
        <w:ind w:firstLineChars="200" w:firstLine="440"/>
        <w:rPr>
          <w:rFonts w:cs="Courier New"/>
        </w:rPr>
      </w:pPr>
      <w:r w:rsidRPr="00300984">
        <w:rPr>
          <w:rFonts w:cs="Courier New" w:hint="eastAsia"/>
        </w:rPr>
        <w:t>这样组织材料，不仅</w:t>
      </w:r>
      <w:r>
        <w:rPr>
          <w:rFonts w:cs="Courier New" w:hint="eastAsia"/>
        </w:rPr>
        <w:t>能</w:t>
      </w:r>
      <w:r w:rsidRPr="00300984">
        <w:rPr>
          <w:rFonts w:cs="Courier New" w:hint="eastAsia"/>
        </w:rPr>
        <w:t>帮助</w:t>
      </w:r>
      <w:r>
        <w:rPr>
          <w:rFonts w:cs="Courier New" w:hint="eastAsia"/>
        </w:rPr>
        <w:t>团队</w:t>
      </w:r>
      <w:r w:rsidRPr="00300984">
        <w:rPr>
          <w:rFonts w:cs="Courier New" w:hint="eastAsia"/>
        </w:rPr>
        <w:t>了解情况，也有利于培养协作能力，保证了</w:t>
      </w:r>
      <w:r>
        <w:rPr>
          <w:rFonts w:cs="Courier New" w:hint="eastAsia"/>
        </w:rPr>
        <w:t>对</w:t>
      </w:r>
      <w:r w:rsidRPr="00300984">
        <w:rPr>
          <w:rFonts w:cs="Courier New" w:hint="eastAsia"/>
        </w:rPr>
        <w:t>背景材料</w:t>
      </w:r>
      <w:r>
        <w:rPr>
          <w:rFonts w:cs="Courier New" w:hint="eastAsia"/>
        </w:rPr>
        <w:t>的</w:t>
      </w:r>
      <w:r w:rsidRPr="00300984">
        <w:rPr>
          <w:rFonts w:cs="Courier New" w:hint="eastAsia"/>
        </w:rPr>
        <w:t>深入了解，</w:t>
      </w:r>
      <w:r>
        <w:rPr>
          <w:rFonts w:cs="Courier New" w:hint="eastAsia"/>
        </w:rPr>
        <w:t>从而提供了</w:t>
      </w:r>
      <w:r w:rsidRPr="00300984">
        <w:rPr>
          <w:rFonts w:cs="Courier New" w:hint="eastAsia"/>
        </w:rPr>
        <w:t>一个有价值的研究工具。</w:t>
      </w:r>
    </w:p>
    <w:p w:rsidR="00E97214" w:rsidRDefault="00880463" w:rsidP="00E97214">
      <w:pPr>
        <w:pStyle w:val="3"/>
      </w:pPr>
      <w:r>
        <w:t>3.3.1</w:t>
      </w:r>
      <w:r w:rsidR="00791426">
        <w:rPr>
          <w:rFonts w:hint="eastAsia"/>
        </w:rPr>
        <w:t xml:space="preserve"> </w:t>
      </w:r>
      <w:r w:rsidR="005D77D0">
        <w:rPr>
          <w:rFonts w:ascii="宋体" w:eastAsia="宋体" w:hAnsi="宋体" w:cs="宋体" w:hint="eastAsia"/>
        </w:rPr>
        <w:t>注释书目</w:t>
      </w:r>
    </w:p>
    <w:p w:rsidR="007F738F" w:rsidRDefault="005D77D0" w:rsidP="00791426">
      <w:pPr>
        <w:shd w:val="clear" w:color="auto" w:fill="FFFFFF"/>
        <w:spacing w:before="100" w:beforeAutospacing="1" w:after="100" w:afterAutospacing="1" w:line="240" w:lineRule="auto"/>
        <w:ind w:firstLineChars="200" w:firstLine="440"/>
        <w:contextualSpacing/>
      </w:pPr>
      <w:r>
        <w:rPr>
          <w:rFonts w:hint="eastAsia"/>
        </w:rPr>
        <w:t>注释书目</w:t>
      </w:r>
      <w:r w:rsidR="00791426">
        <w:rPr>
          <w:rFonts w:hint="eastAsia"/>
        </w:rPr>
        <w:t>是一个很好的研究工具。它应包括对项目主题最为重要的书目资源，并</w:t>
      </w:r>
      <w:r w:rsidR="007F738F">
        <w:rPr>
          <w:rFonts w:hint="eastAsia"/>
        </w:rPr>
        <w:t>为每条</w:t>
      </w:r>
      <w:r w:rsidR="00791426">
        <w:rPr>
          <w:rFonts w:hint="eastAsia"/>
        </w:rPr>
        <w:t>书目提供如下信息：</w:t>
      </w:r>
      <w:r w:rsidR="00791426">
        <w:rPr>
          <w:rFonts w:hint="eastAsia"/>
        </w:rPr>
        <w:t xml:space="preserve"> </w:t>
      </w:r>
    </w:p>
    <w:p w:rsidR="007F738F" w:rsidRDefault="0031291E" w:rsidP="004273F4">
      <w:pPr>
        <w:pStyle w:val="a3"/>
        <w:numPr>
          <w:ilvl w:val="0"/>
          <w:numId w:val="12"/>
        </w:numPr>
        <w:shd w:val="clear" w:color="auto" w:fill="FFFFFF"/>
        <w:spacing w:before="100" w:beforeAutospacing="1" w:after="100" w:afterAutospacing="1" w:line="240" w:lineRule="auto"/>
      </w:pPr>
      <w:r>
        <w:rPr>
          <w:rFonts w:hint="eastAsia"/>
        </w:rPr>
        <w:t>参考文献条目（使用</w:t>
      </w:r>
      <w:r>
        <w:rPr>
          <w:rFonts w:hint="eastAsia"/>
        </w:rPr>
        <w:t>APA</w:t>
      </w:r>
      <w:r>
        <w:rPr>
          <w:rFonts w:hint="eastAsia"/>
        </w:rPr>
        <w:t>风格，以及参考</w:t>
      </w:r>
      <w:r>
        <w:rPr>
          <w:rFonts w:hint="eastAsia"/>
        </w:rPr>
        <w:t>EEF</w:t>
      </w:r>
      <w:r>
        <w:rPr>
          <w:rFonts w:hint="eastAsia"/>
        </w:rPr>
        <w:t>维基网站上的《文献引用指南》文档）</w:t>
      </w:r>
      <w:r w:rsidR="00791426">
        <w:rPr>
          <w:rFonts w:hint="eastAsia"/>
        </w:rPr>
        <w:t>。</w:t>
      </w:r>
      <w:r w:rsidR="00791426">
        <w:rPr>
          <w:rFonts w:hint="eastAsia"/>
        </w:rPr>
        <w:t xml:space="preserve"> </w:t>
      </w:r>
    </w:p>
    <w:p w:rsidR="007F738F" w:rsidRDefault="00DE05AB" w:rsidP="004273F4">
      <w:pPr>
        <w:pStyle w:val="a3"/>
        <w:numPr>
          <w:ilvl w:val="0"/>
          <w:numId w:val="12"/>
        </w:numPr>
        <w:shd w:val="clear" w:color="auto" w:fill="FFFFFF"/>
        <w:spacing w:before="100" w:beforeAutospacing="1" w:after="100" w:afterAutospacing="1" w:line="240" w:lineRule="auto"/>
      </w:pPr>
      <w:r>
        <w:rPr>
          <w:rFonts w:hint="eastAsia"/>
        </w:rPr>
        <w:lastRenderedPageBreak/>
        <w:t>该书目的总结，包括其</w:t>
      </w:r>
      <w:r w:rsidR="00791426">
        <w:rPr>
          <w:rFonts w:hint="eastAsia"/>
        </w:rPr>
        <w:t>涵盖的主题。</w:t>
      </w:r>
    </w:p>
    <w:p w:rsidR="007F738F" w:rsidRDefault="00DE05AB" w:rsidP="004273F4">
      <w:pPr>
        <w:pStyle w:val="a3"/>
        <w:numPr>
          <w:ilvl w:val="0"/>
          <w:numId w:val="12"/>
        </w:numPr>
        <w:shd w:val="clear" w:color="auto" w:fill="FFFFFF"/>
        <w:spacing w:before="100" w:beforeAutospacing="1" w:after="100" w:afterAutospacing="1" w:line="240" w:lineRule="auto"/>
      </w:pPr>
      <w:r>
        <w:rPr>
          <w:rFonts w:hint="eastAsia"/>
        </w:rPr>
        <w:t>该书目的</w:t>
      </w:r>
      <w:r w:rsidR="00791426">
        <w:rPr>
          <w:rFonts w:hint="eastAsia"/>
        </w:rPr>
        <w:t>评估。</w:t>
      </w:r>
      <w:r>
        <w:rPr>
          <w:rFonts w:hint="eastAsia"/>
        </w:rPr>
        <w:t>其时效性如何</w:t>
      </w:r>
      <w:r w:rsidR="00791426">
        <w:rPr>
          <w:rFonts w:hint="eastAsia"/>
        </w:rPr>
        <w:t>？</w:t>
      </w:r>
      <w:r>
        <w:rPr>
          <w:rFonts w:hint="eastAsia"/>
        </w:rPr>
        <w:t>观点</w:t>
      </w:r>
      <w:r w:rsidR="007F738F">
        <w:rPr>
          <w:rFonts w:hint="eastAsia"/>
        </w:rPr>
        <w:t>是否偏颇</w:t>
      </w:r>
      <w:r w:rsidR="00791426">
        <w:rPr>
          <w:rFonts w:hint="eastAsia"/>
        </w:rPr>
        <w:t>？</w:t>
      </w:r>
      <w:r w:rsidR="007F738F">
        <w:rPr>
          <w:rFonts w:hint="eastAsia"/>
        </w:rPr>
        <w:t>与项目主题</w:t>
      </w:r>
      <w:r w:rsidR="00791426">
        <w:rPr>
          <w:rFonts w:hint="eastAsia"/>
        </w:rPr>
        <w:t>相关</w:t>
      </w:r>
      <w:r w:rsidR="007F738F">
        <w:rPr>
          <w:rFonts w:hint="eastAsia"/>
        </w:rPr>
        <w:t>度如何</w:t>
      </w:r>
      <w:r w:rsidR="00791426">
        <w:rPr>
          <w:rFonts w:hint="eastAsia"/>
        </w:rPr>
        <w:t>？学术</w:t>
      </w:r>
      <w:r w:rsidR="007F738F">
        <w:rPr>
          <w:rFonts w:hint="eastAsia"/>
        </w:rPr>
        <w:t>性怎样</w:t>
      </w:r>
      <w:r w:rsidR="00791426">
        <w:rPr>
          <w:rFonts w:hint="eastAsia"/>
        </w:rPr>
        <w:t>？</w:t>
      </w:r>
    </w:p>
    <w:p w:rsidR="00791426" w:rsidRDefault="00791426" w:rsidP="004273F4">
      <w:pPr>
        <w:pStyle w:val="a3"/>
        <w:numPr>
          <w:ilvl w:val="0"/>
          <w:numId w:val="12"/>
        </w:numPr>
        <w:shd w:val="clear" w:color="auto" w:fill="FFFFFF"/>
        <w:spacing w:before="100" w:beforeAutospacing="1" w:after="100" w:afterAutospacing="1" w:line="240" w:lineRule="auto"/>
      </w:pPr>
      <w:r>
        <w:rPr>
          <w:rFonts w:hint="eastAsia"/>
        </w:rPr>
        <w:t>反思。</w:t>
      </w:r>
      <w:r w:rsidR="007F738F">
        <w:rPr>
          <w:rFonts w:hint="eastAsia"/>
        </w:rPr>
        <w:t>这一</w:t>
      </w:r>
      <w:r>
        <w:rPr>
          <w:rFonts w:hint="eastAsia"/>
        </w:rPr>
        <w:t>资源</w:t>
      </w:r>
      <w:r w:rsidR="007F738F">
        <w:rPr>
          <w:rFonts w:hint="eastAsia"/>
        </w:rPr>
        <w:t>对</w:t>
      </w:r>
      <w:r>
        <w:rPr>
          <w:rFonts w:hint="eastAsia"/>
        </w:rPr>
        <w:t>你的口述历史项目</w:t>
      </w:r>
      <w:r w:rsidR="007F738F">
        <w:rPr>
          <w:rFonts w:hint="eastAsia"/>
        </w:rPr>
        <w:t>有什么帮助</w:t>
      </w:r>
      <w:r>
        <w:rPr>
          <w:rFonts w:hint="eastAsia"/>
        </w:rPr>
        <w:t>？</w:t>
      </w:r>
    </w:p>
    <w:p w:rsidR="00D46D35" w:rsidRPr="00512517" w:rsidRDefault="00E97214" w:rsidP="00E97214">
      <w:pPr>
        <w:pStyle w:val="3"/>
      </w:pPr>
      <w:r>
        <w:t xml:space="preserve"> </w:t>
      </w:r>
      <w:r w:rsidR="00D46D35">
        <w:t>3.3.2</w:t>
      </w:r>
      <w:r w:rsidR="00133F64">
        <w:rPr>
          <w:rFonts w:ascii="宋体" w:eastAsia="宋体" w:hAnsi="宋体" w:cs="宋体"/>
        </w:rPr>
        <w:t>时间表</w:t>
      </w:r>
    </w:p>
    <w:p w:rsidR="007D3B59" w:rsidRDefault="007D3B59" w:rsidP="007D3B59">
      <w:pPr>
        <w:pStyle w:val="a3"/>
        <w:ind w:left="0" w:firstLineChars="200" w:firstLine="440"/>
      </w:pPr>
      <w:r>
        <w:rPr>
          <w:rFonts w:hint="eastAsia"/>
        </w:rPr>
        <w:t>时间表可以提供一个直观的视图，将</w:t>
      </w:r>
      <w:r w:rsidR="00411FEC">
        <w:rPr>
          <w:rFonts w:hint="eastAsia"/>
        </w:rPr>
        <w:t>讲述者</w:t>
      </w:r>
      <w:r w:rsidR="000F6942">
        <w:rPr>
          <w:rFonts w:hint="eastAsia"/>
        </w:rPr>
        <w:t>的人生经历和事件与社区乃至国家的历史事件相关联。时间表</w:t>
      </w:r>
      <w:r>
        <w:rPr>
          <w:rFonts w:hint="eastAsia"/>
        </w:rPr>
        <w:t>还可以用于</w:t>
      </w:r>
      <w:r w:rsidR="000F6942">
        <w:rPr>
          <w:rFonts w:hint="eastAsia"/>
        </w:rPr>
        <w:t>展现</w:t>
      </w:r>
      <w:r>
        <w:rPr>
          <w:rFonts w:hint="eastAsia"/>
        </w:rPr>
        <w:t>项目中多个</w:t>
      </w:r>
      <w:r w:rsidR="00411FEC">
        <w:rPr>
          <w:rFonts w:hint="eastAsia"/>
        </w:rPr>
        <w:t>讲述者</w:t>
      </w:r>
      <w:r>
        <w:rPr>
          <w:rFonts w:hint="eastAsia"/>
        </w:rPr>
        <w:t>的生活事件，如下图所示：</w:t>
      </w:r>
    </w:p>
    <w:p w:rsidR="00411FEC" w:rsidRDefault="00411FEC" w:rsidP="007D3B59">
      <w:pPr>
        <w:pStyle w:val="a3"/>
        <w:ind w:left="0" w:firstLineChars="200" w:firstLine="440"/>
      </w:pPr>
    </w:p>
    <w:tbl>
      <w:tblPr>
        <w:tblStyle w:val="afa"/>
        <w:tblW w:w="0" w:type="auto"/>
        <w:tblInd w:w="607" w:type="dxa"/>
        <w:tblLook w:val="04A0"/>
      </w:tblPr>
      <w:tblGrid>
        <w:gridCol w:w="1713"/>
        <w:gridCol w:w="1753"/>
        <w:gridCol w:w="1631"/>
        <w:gridCol w:w="1786"/>
        <w:gridCol w:w="1747"/>
      </w:tblGrid>
      <w:tr w:rsidR="00333460" w:rsidTr="00D13D6C">
        <w:tc>
          <w:tcPr>
            <w:tcW w:w="1713" w:type="dxa"/>
          </w:tcPr>
          <w:p w:rsidR="00411FEC" w:rsidRDefault="00411FEC" w:rsidP="00A678CB">
            <w:pPr>
              <w:pStyle w:val="a3"/>
              <w:spacing w:before="60" w:after="60"/>
              <w:ind w:left="0"/>
              <w:contextualSpacing w:val="0"/>
              <w:jc w:val="center"/>
            </w:pPr>
            <w:r>
              <w:rPr>
                <w:rFonts w:hint="eastAsia"/>
              </w:rPr>
              <w:t>年代</w:t>
            </w:r>
          </w:p>
        </w:tc>
        <w:tc>
          <w:tcPr>
            <w:tcW w:w="1753" w:type="dxa"/>
          </w:tcPr>
          <w:p w:rsidR="00411FEC" w:rsidRDefault="00411FEC" w:rsidP="00A678CB">
            <w:pPr>
              <w:pStyle w:val="a3"/>
              <w:spacing w:before="60" w:after="60"/>
              <w:ind w:left="0"/>
              <w:contextualSpacing w:val="0"/>
              <w:jc w:val="center"/>
            </w:pPr>
            <w:r>
              <w:rPr>
                <w:rFonts w:hint="eastAsia"/>
              </w:rPr>
              <w:t>讲述者</w:t>
            </w:r>
            <w:r>
              <w:rPr>
                <w:rFonts w:hint="eastAsia"/>
              </w:rPr>
              <w:t>1</w:t>
            </w:r>
          </w:p>
          <w:p w:rsidR="00411FEC" w:rsidRDefault="00411FEC" w:rsidP="00A678CB">
            <w:pPr>
              <w:pStyle w:val="a3"/>
              <w:spacing w:before="60" w:after="60"/>
              <w:ind w:left="0"/>
              <w:contextualSpacing w:val="0"/>
              <w:jc w:val="center"/>
            </w:pPr>
            <w:r>
              <w:rPr>
                <w:rFonts w:hint="eastAsia"/>
              </w:rPr>
              <w:t>人生事件</w:t>
            </w:r>
          </w:p>
        </w:tc>
        <w:tc>
          <w:tcPr>
            <w:tcW w:w="1631" w:type="dxa"/>
          </w:tcPr>
          <w:p w:rsidR="00411FEC" w:rsidRDefault="00411FEC" w:rsidP="00411FEC">
            <w:pPr>
              <w:pStyle w:val="a3"/>
              <w:spacing w:before="60" w:after="60"/>
              <w:ind w:left="0"/>
              <w:contextualSpacing w:val="0"/>
              <w:jc w:val="center"/>
            </w:pPr>
            <w:r>
              <w:rPr>
                <w:rFonts w:hint="eastAsia"/>
              </w:rPr>
              <w:t>讲述者</w:t>
            </w:r>
            <w:r>
              <w:rPr>
                <w:rFonts w:hint="eastAsia"/>
              </w:rPr>
              <w:t>2</w:t>
            </w:r>
          </w:p>
          <w:p w:rsidR="00333460" w:rsidRDefault="00411FEC" w:rsidP="00411FEC">
            <w:pPr>
              <w:pStyle w:val="a3"/>
              <w:spacing w:before="60" w:after="60"/>
              <w:ind w:left="0"/>
              <w:contextualSpacing w:val="0"/>
              <w:jc w:val="center"/>
            </w:pPr>
            <w:r>
              <w:rPr>
                <w:rFonts w:hint="eastAsia"/>
              </w:rPr>
              <w:t>人生事件</w:t>
            </w:r>
            <w:r w:rsidR="00333460">
              <w:t xml:space="preserve">       </w:t>
            </w:r>
          </w:p>
        </w:tc>
        <w:tc>
          <w:tcPr>
            <w:tcW w:w="1786" w:type="dxa"/>
          </w:tcPr>
          <w:p w:rsidR="00411FEC" w:rsidRDefault="00411FEC" w:rsidP="00A678CB">
            <w:pPr>
              <w:pStyle w:val="a3"/>
              <w:spacing w:before="60" w:after="60"/>
              <w:ind w:left="0"/>
              <w:contextualSpacing w:val="0"/>
              <w:jc w:val="center"/>
            </w:pPr>
            <w:r>
              <w:rPr>
                <w:rFonts w:hint="eastAsia"/>
              </w:rPr>
              <w:t>社区里程碑事件</w:t>
            </w:r>
          </w:p>
        </w:tc>
        <w:tc>
          <w:tcPr>
            <w:tcW w:w="1747" w:type="dxa"/>
          </w:tcPr>
          <w:p w:rsidR="00411FEC" w:rsidRDefault="00411FEC" w:rsidP="00A678CB">
            <w:pPr>
              <w:pStyle w:val="a3"/>
              <w:spacing w:before="60" w:after="60"/>
              <w:ind w:left="0"/>
              <w:contextualSpacing w:val="0"/>
              <w:jc w:val="center"/>
            </w:pPr>
            <w:r>
              <w:rPr>
                <w:rFonts w:hint="eastAsia"/>
              </w:rPr>
              <w:t>国家历史事件</w:t>
            </w:r>
          </w:p>
        </w:tc>
      </w:tr>
      <w:tr w:rsidR="00333460" w:rsidTr="00D13D6C">
        <w:tc>
          <w:tcPr>
            <w:tcW w:w="1713" w:type="dxa"/>
          </w:tcPr>
          <w:p w:rsidR="00411FEC" w:rsidRDefault="00411FEC" w:rsidP="00A678CB">
            <w:pPr>
              <w:pStyle w:val="a3"/>
              <w:spacing w:before="60" w:after="60"/>
              <w:ind w:left="0"/>
              <w:contextualSpacing w:val="0"/>
              <w:jc w:val="center"/>
            </w:pPr>
            <w:proofErr w:type="gramStart"/>
            <w:r>
              <w:rPr>
                <w:rFonts w:hint="eastAsia"/>
              </w:rPr>
              <w:t>2000</w:t>
            </w:r>
            <w:proofErr w:type="gramEnd"/>
            <w:r>
              <w:rPr>
                <w:rFonts w:hint="eastAsia"/>
              </w:rPr>
              <w:t>年代</w:t>
            </w:r>
          </w:p>
        </w:tc>
        <w:tc>
          <w:tcPr>
            <w:tcW w:w="1753" w:type="dxa"/>
          </w:tcPr>
          <w:p w:rsidR="00333460" w:rsidRDefault="00333460" w:rsidP="00A678CB">
            <w:pPr>
              <w:pStyle w:val="a3"/>
              <w:spacing w:before="60" w:after="60"/>
              <w:ind w:left="0"/>
              <w:contextualSpacing w:val="0"/>
              <w:jc w:val="center"/>
            </w:pPr>
          </w:p>
        </w:tc>
        <w:tc>
          <w:tcPr>
            <w:tcW w:w="1631" w:type="dxa"/>
          </w:tcPr>
          <w:p w:rsidR="00333460" w:rsidRDefault="00333460" w:rsidP="00A678CB">
            <w:pPr>
              <w:pStyle w:val="a3"/>
              <w:spacing w:before="60" w:after="60"/>
              <w:ind w:left="0"/>
              <w:contextualSpacing w:val="0"/>
              <w:jc w:val="center"/>
            </w:pPr>
          </w:p>
        </w:tc>
        <w:tc>
          <w:tcPr>
            <w:tcW w:w="1786" w:type="dxa"/>
          </w:tcPr>
          <w:p w:rsidR="00333460" w:rsidRDefault="00333460" w:rsidP="00A678CB">
            <w:pPr>
              <w:pStyle w:val="a3"/>
              <w:spacing w:before="60" w:after="60"/>
              <w:ind w:left="0"/>
              <w:contextualSpacing w:val="0"/>
              <w:jc w:val="center"/>
            </w:pPr>
          </w:p>
        </w:tc>
        <w:tc>
          <w:tcPr>
            <w:tcW w:w="1747" w:type="dxa"/>
          </w:tcPr>
          <w:p w:rsidR="00333460" w:rsidRDefault="00333460" w:rsidP="00A678CB">
            <w:pPr>
              <w:pStyle w:val="a3"/>
              <w:spacing w:before="60" w:after="60"/>
              <w:ind w:left="0"/>
              <w:contextualSpacing w:val="0"/>
              <w:jc w:val="center"/>
            </w:pPr>
          </w:p>
        </w:tc>
      </w:tr>
      <w:tr w:rsidR="00333460" w:rsidTr="00D13D6C">
        <w:tc>
          <w:tcPr>
            <w:tcW w:w="1713" w:type="dxa"/>
          </w:tcPr>
          <w:p w:rsidR="00411FEC" w:rsidRDefault="00411FEC" w:rsidP="00A678CB">
            <w:pPr>
              <w:pStyle w:val="a3"/>
              <w:spacing w:before="60" w:after="60"/>
              <w:ind w:left="0"/>
              <w:contextualSpacing w:val="0"/>
              <w:jc w:val="center"/>
            </w:pPr>
            <w:proofErr w:type="gramStart"/>
            <w:r>
              <w:rPr>
                <w:rFonts w:hint="eastAsia"/>
              </w:rPr>
              <w:t>1990</w:t>
            </w:r>
            <w:proofErr w:type="gramEnd"/>
            <w:r>
              <w:rPr>
                <w:rFonts w:hint="eastAsia"/>
              </w:rPr>
              <w:t>年代</w:t>
            </w:r>
          </w:p>
        </w:tc>
        <w:tc>
          <w:tcPr>
            <w:tcW w:w="1753" w:type="dxa"/>
          </w:tcPr>
          <w:p w:rsidR="00333460" w:rsidRDefault="00333460" w:rsidP="00A678CB">
            <w:pPr>
              <w:pStyle w:val="a3"/>
              <w:spacing w:before="60" w:after="60"/>
              <w:ind w:left="0"/>
              <w:contextualSpacing w:val="0"/>
              <w:jc w:val="center"/>
            </w:pPr>
          </w:p>
        </w:tc>
        <w:tc>
          <w:tcPr>
            <w:tcW w:w="1631" w:type="dxa"/>
          </w:tcPr>
          <w:p w:rsidR="00333460" w:rsidRDefault="00333460" w:rsidP="00A678CB">
            <w:pPr>
              <w:pStyle w:val="a3"/>
              <w:spacing w:before="60" w:after="60"/>
              <w:ind w:left="0"/>
              <w:contextualSpacing w:val="0"/>
              <w:jc w:val="center"/>
            </w:pPr>
          </w:p>
        </w:tc>
        <w:tc>
          <w:tcPr>
            <w:tcW w:w="1786" w:type="dxa"/>
          </w:tcPr>
          <w:p w:rsidR="00333460" w:rsidRDefault="00333460" w:rsidP="00A678CB">
            <w:pPr>
              <w:pStyle w:val="a3"/>
              <w:spacing w:before="60" w:after="60"/>
              <w:ind w:left="0"/>
              <w:contextualSpacing w:val="0"/>
              <w:jc w:val="center"/>
            </w:pPr>
          </w:p>
        </w:tc>
        <w:tc>
          <w:tcPr>
            <w:tcW w:w="1747" w:type="dxa"/>
          </w:tcPr>
          <w:p w:rsidR="00333460" w:rsidRDefault="00333460" w:rsidP="00A678CB">
            <w:pPr>
              <w:pStyle w:val="a3"/>
              <w:spacing w:before="60" w:after="60"/>
              <w:ind w:left="0"/>
              <w:contextualSpacing w:val="0"/>
              <w:jc w:val="center"/>
            </w:pPr>
          </w:p>
        </w:tc>
      </w:tr>
      <w:tr w:rsidR="00333460" w:rsidTr="00D13D6C">
        <w:tc>
          <w:tcPr>
            <w:tcW w:w="1713" w:type="dxa"/>
          </w:tcPr>
          <w:p w:rsidR="00411FEC" w:rsidRDefault="00411FEC" w:rsidP="00A678CB">
            <w:pPr>
              <w:pStyle w:val="a3"/>
              <w:spacing w:before="60" w:after="60"/>
              <w:ind w:left="0"/>
              <w:contextualSpacing w:val="0"/>
              <w:jc w:val="center"/>
            </w:pPr>
            <w:proofErr w:type="gramStart"/>
            <w:r>
              <w:rPr>
                <w:rFonts w:hint="eastAsia"/>
              </w:rPr>
              <w:t>1980</w:t>
            </w:r>
            <w:proofErr w:type="gramEnd"/>
            <w:r>
              <w:rPr>
                <w:rFonts w:hint="eastAsia"/>
              </w:rPr>
              <w:t>年代</w:t>
            </w:r>
          </w:p>
        </w:tc>
        <w:tc>
          <w:tcPr>
            <w:tcW w:w="1753" w:type="dxa"/>
          </w:tcPr>
          <w:p w:rsidR="00333460" w:rsidRDefault="00333460" w:rsidP="00A678CB">
            <w:pPr>
              <w:pStyle w:val="a3"/>
              <w:spacing w:before="60" w:after="60"/>
              <w:ind w:left="0"/>
              <w:contextualSpacing w:val="0"/>
              <w:jc w:val="center"/>
            </w:pPr>
          </w:p>
        </w:tc>
        <w:tc>
          <w:tcPr>
            <w:tcW w:w="1631" w:type="dxa"/>
          </w:tcPr>
          <w:p w:rsidR="00333460" w:rsidRDefault="00333460" w:rsidP="00A678CB">
            <w:pPr>
              <w:pStyle w:val="a3"/>
              <w:spacing w:before="60" w:after="60"/>
              <w:ind w:left="0"/>
              <w:contextualSpacing w:val="0"/>
              <w:jc w:val="center"/>
            </w:pPr>
          </w:p>
        </w:tc>
        <w:tc>
          <w:tcPr>
            <w:tcW w:w="1786" w:type="dxa"/>
          </w:tcPr>
          <w:p w:rsidR="00333460" w:rsidRDefault="00333460" w:rsidP="00A678CB">
            <w:pPr>
              <w:pStyle w:val="a3"/>
              <w:spacing w:before="60" w:after="60"/>
              <w:ind w:left="0"/>
              <w:contextualSpacing w:val="0"/>
              <w:jc w:val="center"/>
            </w:pPr>
          </w:p>
        </w:tc>
        <w:tc>
          <w:tcPr>
            <w:tcW w:w="1747" w:type="dxa"/>
          </w:tcPr>
          <w:p w:rsidR="00333460" w:rsidRDefault="00333460" w:rsidP="00A678CB">
            <w:pPr>
              <w:pStyle w:val="a3"/>
              <w:spacing w:before="60" w:after="60"/>
              <w:ind w:left="0"/>
              <w:contextualSpacing w:val="0"/>
              <w:jc w:val="center"/>
            </w:pPr>
          </w:p>
        </w:tc>
      </w:tr>
      <w:tr w:rsidR="00333460" w:rsidTr="00D13D6C">
        <w:tc>
          <w:tcPr>
            <w:tcW w:w="1713" w:type="dxa"/>
          </w:tcPr>
          <w:p w:rsidR="00411FEC" w:rsidRDefault="00411FEC" w:rsidP="00A678CB">
            <w:pPr>
              <w:pStyle w:val="a3"/>
              <w:spacing w:before="60" w:after="60"/>
              <w:ind w:left="0"/>
              <w:contextualSpacing w:val="0"/>
              <w:jc w:val="center"/>
            </w:pPr>
            <w:proofErr w:type="gramStart"/>
            <w:r>
              <w:rPr>
                <w:rFonts w:hint="eastAsia"/>
              </w:rPr>
              <w:t>1970</w:t>
            </w:r>
            <w:proofErr w:type="gramEnd"/>
            <w:r>
              <w:rPr>
                <w:rFonts w:hint="eastAsia"/>
              </w:rPr>
              <w:t>年代</w:t>
            </w:r>
          </w:p>
        </w:tc>
        <w:tc>
          <w:tcPr>
            <w:tcW w:w="1753" w:type="dxa"/>
          </w:tcPr>
          <w:p w:rsidR="00333460" w:rsidRDefault="00333460" w:rsidP="00A678CB">
            <w:pPr>
              <w:pStyle w:val="a3"/>
              <w:spacing w:before="60" w:after="60"/>
              <w:ind w:left="0"/>
              <w:contextualSpacing w:val="0"/>
              <w:jc w:val="center"/>
            </w:pPr>
          </w:p>
        </w:tc>
        <w:tc>
          <w:tcPr>
            <w:tcW w:w="1631" w:type="dxa"/>
          </w:tcPr>
          <w:p w:rsidR="00333460" w:rsidRDefault="00333460" w:rsidP="00A678CB">
            <w:pPr>
              <w:pStyle w:val="a3"/>
              <w:spacing w:before="60" w:after="60"/>
              <w:ind w:left="0"/>
              <w:contextualSpacing w:val="0"/>
              <w:jc w:val="center"/>
            </w:pPr>
          </w:p>
        </w:tc>
        <w:tc>
          <w:tcPr>
            <w:tcW w:w="1786" w:type="dxa"/>
          </w:tcPr>
          <w:p w:rsidR="00333460" w:rsidRDefault="00333460" w:rsidP="00A678CB">
            <w:pPr>
              <w:pStyle w:val="a3"/>
              <w:spacing w:before="60" w:after="60"/>
              <w:ind w:left="0"/>
              <w:contextualSpacing w:val="0"/>
              <w:jc w:val="center"/>
            </w:pPr>
          </w:p>
        </w:tc>
        <w:tc>
          <w:tcPr>
            <w:tcW w:w="1747" w:type="dxa"/>
          </w:tcPr>
          <w:p w:rsidR="00333460" w:rsidRDefault="00333460" w:rsidP="00A678CB">
            <w:pPr>
              <w:pStyle w:val="a3"/>
              <w:spacing w:before="60" w:after="60"/>
              <w:ind w:left="0"/>
              <w:contextualSpacing w:val="0"/>
              <w:jc w:val="center"/>
            </w:pPr>
          </w:p>
        </w:tc>
      </w:tr>
    </w:tbl>
    <w:p w:rsidR="00D46D35" w:rsidRDefault="00D46D35" w:rsidP="00D46D35">
      <w:pPr>
        <w:pStyle w:val="3"/>
      </w:pPr>
      <w:r>
        <w:t>3.3.3</w:t>
      </w:r>
      <w:r w:rsidR="00786AD5">
        <w:rPr>
          <w:rFonts w:hint="eastAsia"/>
        </w:rPr>
        <w:t xml:space="preserve"> </w:t>
      </w:r>
      <w:r w:rsidR="00786AD5">
        <w:rPr>
          <w:rFonts w:ascii="宋体" w:eastAsia="宋体" w:hAnsi="宋体" w:cs="宋体" w:hint="eastAsia"/>
        </w:rPr>
        <w:t>背景叙述文章</w:t>
      </w:r>
    </w:p>
    <w:p w:rsidR="000045F8" w:rsidRDefault="00786AD5" w:rsidP="00786AD5">
      <w:pPr>
        <w:pStyle w:val="a3"/>
        <w:ind w:left="0" w:firstLineChars="200" w:firstLine="440"/>
        <w:rPr>
          <w:rFonts w:cs="Courier New"/>
        </w:rPr>
      </w:pPr>
      <w:r>
        <w:rPr>
          <w:rFonts w:hint="eastAsia"/>
        </w:rPr>
        <w:t>一篇有关项目主题、社区、以及讲述者的编年叙述文章将使得研究档案更为丰满。此文基于的信息来源</w:t>
      </w:r>
      <w:r w:rsidR="00B90E70">
        <w:rPr>
          <w:rFonts w:hint="eastAsia"/>
        </w:rPr>
        <w:t>包括</w:t>
      </w:r>
      <w:r w:rsidR="005D77D0">
        <w:rPr>
          <w:rFonts w:hint="eastAsia"/>
        </w:rPr>
        <w:t>注释书目</w:t>
      </w:r>
      <w:r>
        <w:rPr>
          <w:rFonts w:hint="eastAsia"/>
        </w:rPr>
        <w:t>、时间表的详细信息、</w:t>
      </w:r>
      <w:r w:rsidR="004A4DFA">
        <w:rPr>
          <w:rFonts w:hint="eastAsia"/>
        </w:rPr>
        <w:t>讲述者</w:t>
      </w:r>
      <w:r>
        <w:rPr>
          <w:rFonts w:hint="eastAsia"/>
        </w:rPr>
        <w:t>简介中的事实、及其他更多研究。当前或历史照片也是一个很好的补充。</w:t>
      </w:r>
      <w:r w:rsidR="00B90E70">
        <w:rPr>
          <w:rFonts w:hint="eastAsia"/>
        </w:rPr>
        <w:t xml:space="preserve"> </w:t>
      </w:r>
    </w:p>
    <w:p w:rsidR="00786AD5" w:rsidRPr="001A3A79" w:rsidRDefault="00B90E70" w:rsidP="00786AD5">
      <w:pPr>
        <w:pStyle w:val="a3"/>
        <w:ind w:left="0" w:firstLineChars="200" w:firstLine="440"/>
        <w:rPr>
          <w:rFonts w:cs="Courier New"/>
        </w:rPr>
      </w:pPr>
      <w:r>
        <w:rPr>
          <w:rFonts w:hint="eastAsia"/>
        </w:rPr>
        <w:t>编制</w:t>
      </w:r>
      <w:r w:rsidR="00786AD5">
        <w:rPr>
          <w:rFonts w:hint="eastAsia"/>
        </w:rPr>
        <w:t>研究档案是非常适合团队合作的一项工作，而由项目负责人监督来制定研究和编纂工作计划则是一个很好的学习经历。如果认真撰写并展示，研究档案将为所有访谈设定背景，并</w:t>
      </w:r>
      <w:r>
        <w:rPr>
          <w:rFonts w:hint="eastAsia"/>
        </w:rPr>
        <w:t>大大提升</w:t>
      </w:r>
      <w:r w:rsidR="00786AD5">
        <w:rPr>
          <w:rFonts w:hint="eastAsia"/>
        </w:rPr>
        <w:t>项目的研究价值。它可以</w:t>
      </w:r>
      <w:proofErr w:type="gramStart"/>
      <w:r w:rsidR="00786AD5">
        <w:rPr>
          <w:rFonts w:hint="eastAsia"/>
        </w:rPr>
        <w:t>随访谈数据</w:t>
      </w:r>
      <w:proofErr w:type="gramEnd"/>
      <w:r w:rsidR="00786AD5">
        <w:rPr>
          <w:rFonts w:hint="eastAsia"/>
        </w:rPr>
        <w:t>一起存到档案库，其摘录可被张贴在项目网站，也可以作为</w:t>
      </w:r>
      <w:r>
        <w:rPr>
          <w:rFonts w:hint="eastAsia"/>
        </w:rPr>
        <w:t>项目</w:t>
      </w:r>
      <w:r w:rsidR="00786AD5">
        <w:rPr>
          <w:rFonts w:hint="eastAsia"/>
        </w:rPr>
        <w:t>的</w:t>
      </w:r>
      <w:r w:rsidR="002663E0">
        <w:rPr>
          <w:rFonts w:hint="eastAsia"/>
        </w:rPr>
        <w:t>附加文档</w:t>
      </w:r>
      <w:r w:rsidR="00786AD5">
        <w:rPr>
          <w:rFonts w:hint="eastAsia"/>
        </w:rPr>
        <w:t>。</w:t>
      </w:r>
    </w:p>
    <w:p w:rsidR="000045F8" w:rsidRPr="00C06A1A" w:rsidRDefault="00D13D6C" w:rsidP="00B60FE0">
      <w:pPr>
        <w:pStyle w:val="2"/>
      </w:pPr>
      <w:r>
        <w:t>3.4</w:t>
      </w:r>
      <w:r w:rsidR="002663E0">
        <w:rPr>
          <w:rFonts w:ascii="宋体" w:eastAsia="宋体" w:hAnsi="宋体" w:cs="宋体" w:hint="eastAsia"/>
        </w:rPr>
        <w:t>背景研究：评估</w:t>
      </w:r>
    </w:p>
    <w:p w:rsidR="00493267" w:rsidRDefault="00493267" w:rsidP="00493267">
      <w:pPr>
        <w:ind w:firstLineChars="200" w:firstLine="440"/>
      </w:pPr>
      <w:r>
        <w:rPr>
          <w:rFonts w:hint="eastAsia"/>
        </w:rPr>
        <w:t>在评估书目摘要时，回答以下问题：</w:t>
      </w:r>
      <w:r>
        <w:rPr>
          <w:rFonts w:hint="eastAsia"/>
        </w:rPr>
        <w:t xml:space="preserve"> </w:t>
      </w:r>
    </w:p>
    <w:p w:rsidR="00493267" w:rsidRDefault="003D3995" w:rsidP="004273F4">
      <w:pPr>
        <w:pStyle w:val="a3"/>
        <w:numPr>
          <w:ilvl w:val="0"/>
          <w:numId w:val="13"/>
        </w:numPr>
      </w:pPr>
      <w:r>
        <w:rPr>
          <w:rFonts w:hint="eastAsia"/>
        </w:rPr>
        <w:t>有关这个口述历史主题的</w:t>
      </w:r>
      <w:r w:rsidR="00493267">
        <w:rPr>
          <w:rFonts w:hint="eastAsia"/>
        </w:rPr>
        <w:t>哪些知识在参考书目中已经覆盖得比较齐全？</w:t>
      </w:r>
    </w:p>
    <w:p w:rsidR="00493267" w:rsidRDefault="00493267" w:rsidP="004273F4">
      <w:pPr>
        <w:pStyle w:val="a3"/>
        <w:numPr>
          <w:ilvl w:val="0"/>
          <w:numId w:val="13"/>
        </w:numPr>
      </w:pPr>
      <w:r>
        <w:rPr>
          <w:rFonts w:hint="eastAsia"/>
        </w:rPr>
        <w:t>就此参考书目来看，有哪些重要的知识点空白？</w:t>
      </w:r>
      <w:r>
        <w:rPr>
          <w:rFonts w:hint="eastAsia"/>
        </w:rPr>
        <w:t xml:space="preserve"> </w:t>
      </w:r>
    </w:p>
    <w:p w:rsidR="00493267" w:rsidRDefault="00493267" w:rsidP="004273F4">
      <w:pPr>
        <w:pStyle w:val="a3"/>
        <w:numPr>
          <w:ilvl w:val="0"/>
          <w:numId w:val="13"/>
        </w:numPr>
      </w:pPr>
      <w:r>
        <w:rPr>
          <w:rFonts w:hint="eastAsia"/>
        </w:rPr>
        <w:t>潜在讲述者的哪些特质最有助于填补这些空白？</w:t>
      </w:r>
      <w:r>
        <w:rPr>
          <w:rFonts w:hint="eastAsia"/>
        </w:rPr>
        <w:t xml:space="preserve"> </w:t>
      </w:r>
    </w:p>
    <w:p w:rsidR="00493267" w:rsidRDefault="00493267" w:rsidP="004273F4">
      <w:pPr>
        <w:pStyle w:val="a3"/>
        <w:numPr>
          <w:ilvl w:val="0"/>
          <w:numId w:val="13"/>
        </w:numPr>
      </w:pPr>
      <w:r>
        <w:rPr>
          <w:rFonts w:hint="eastAsia"/>
        </w:rPr>
        <w:t>什么访谈问题将帮助填补知识空白？</w:t>
      </w:r>
    </w:p>
    <w:p w:rsidR="009C04D5" w:rsidRDefault="00CB1967" w:rsidP="003F7A74">
      <w:pPr>
        <w:pStyle w:val="1"/>
      </w:pPr>
      <w:r>
        <w:t>4</w:t>
      </w:r>
      <w:r w:rsidR="009C04D5">
        <w:t xml:space="preserve">. </w:t>
      </w:r>
      <w:r w:rsidR="00600B29">
        <w:rPr>
          <w:rFonts w:hint="eastAsia"/>
        </w:rPr>
        <w:t xml:space="preserve"> </w:t>
      </w:r>
      <w:r w:rsidR="003D1C63">
        <w:rPr>
          <w:rFonts w:ascii="宋体" w:eastAsia="宋体" w:hAnsi="宋体" w:cs="宋体" w:hint="eastAsia"/>
        </w:rPr>
        <w:t>访谈准备</w:t>
      </w:r>
    </w:p>
    <w:p w:rsidR="00223CE4" w:rsidRDefault="00CB1967" w:rsidP="00117B94">
      <w:pPr>
        <w:pStyle w:val="2"/>
      </w:pPr>
      <w:r>
        <w:t>4.1</w:t>
      </w:r>
      <w:r w:rsidR="001917E6">
        <w:t xml:space="preserve"> </w:t>
      </w:r>
      <w:r w:rsidR="003D1C63">
        <w:rPr>
          <w:rFonts w:ascii="宋体" w:eastAsia="宋体" w:hAnsi="宋体" w:cs="宋体"/>
        </w:rPr>
        <w:t>口述历史团队培训</w:t>
      </w:r>
    </w:p>
    <w:p w:rsidR="00044464" w:rsidRDefault="00044464" w:rsidP="00044464">
      <w:pPr>
        <w:spacing w:after="0" w:line="240" w:lineRule="auto"/>
        <w:ind w:firstLineChars="200" w:firstLine="480"/>
        <w:rPr>
          <w:rFonts w:ascii="宋体" w:eastAsia="宋体" w:hAnsi="宋体" w:cs="宋体"/>
          <w:sz w:val="24"/>
          <w:szCs w:val="24"/>
        </w:rPr>
      </w:pPr>
      <w:r w:rsidRPr="00044464">
        <w:rPr>
          <w:rFonts w:ascii="宋体" w:eastAsia="宋体" w:hAnsi="宋体" w:cs="宋体" w:hint="eastAsia"/>
          <w:sz w:val="24"/>
          <w:szCs w:val="24"/>
        </w:rPr>
        <w:t>有效的培训</w:t>
      </w:r>
      <w:r>
        <w:rPr>
          <w:rFonts w:ascii="宋体" w:eastAsia="宋体" w:hAnsi="宋体" w:cs="宋体" w:hint="eastAsia"/>
          <w:sz w:val="24"/>
          <w:szCs w:val="24"/>
        </w:rPr>
        <w:t>对做好口述历史</w:t>
      </w:r>
      <w:r w:rsidRPr="00044464">
        <w:rPr>
          <w:rFonts w:ascii="宋体" w:eastAsia="宋体" w:hAnsi="宋体" w:cs="宋体" w:hint="eastAsia"/>
          <w:sz w:val="24"/>
          <w:szCs w:val="24"/>
        </w:rPr>
        <w:t>必不可少</w:t>
      </w:r>
      <w:r>
        <w:rPr>
          <w:rFonts w:ascii="宋体" w:eastAsia="宋体" w:hAnsi="宋体" w:cs="宋体" w:hint="eastAsia"/>
          <w:sz w:val="24"/>
          <w:szCs w:val="24"/>
        </w:rPr>
        <w:t>。</w:t>
      </w:r>
      <w:r w:rsidRPr="00044464">
        <w:rPr>
          <w:rFonts w:ascii="宋体" w:eastAsia="宋体" w:hAnsi="宋体" w:cs="宋体" w:hint="eastAsia"/>
          <w:sz w:val="24"/>
          <w:szCs w:val="24"/>
        </w:rPr>
        <w:t>项目应在以下几个方面组织和</w:t>
      </w:r>
      <w:r>
        <w:rPr>
          <w:rFonts w:ascii="宋体" w:eastAsia="宋体" w:hAnsi="宋体" w:cs="宋体" w:hint="eastAsia"/>
          <w:sz w:val="24"/>
          <w:szCs w:val="24"/>
        </w:rPr>
        <w:t>督导</w:t>
      </w:r>
      <w:r w:rsidRPr="00044464">
        <w:rPr>
          <w:rFonts w:ascii="宋体" w:eastAsia="宋体" w:hAnsi="宋体" w:cs="宋体" w:hint="eastAsia"/>
          <w:sz w:val="24"/>
          <w:szCs w:val="24"/>
        </w:rPr>
        <w:t>有效的培训，包括</w:t>
      </w:r>
      <w:r>
        <w:rPr>
          <w:rFonts w:ascii="宋体" w:eastAsia="宋体" w:hAnsi="宋体" w:cs="宋体" w:hint="eastAsia"/>
          <w:sz w:val="24"/>
          <w:szCs w:val="24"/>
        </w:rPr>
        <w:t>酌情安排</w:t>
      </w:r>
      <w:r w:rsidRPr="00044464">
        <w:rPr>
          <w:rFonts w:ascii="宋体" w:eastAsia="宋体" w:hAnsi="宋体" w:cs="宋体" w:hint="eastAsia"/>
          <w:sz w:val="24"/>
          <w:szCs w:val="24"/>
        </w:rPr>
        <w:t>实践</w:t>
      </w:r>
      <w:r>
        <w:rPr>
          <w:rFonts w:ascii="宋体" w:eastAsia="宋体" w:hAnsi="宋体" w:cs="宋体" w:hint="eastAsia"/>
          <w:sz w:val="24"/>
          <w:szCs w:val="24"/>
        </w:rPr>
        <w:t>环节</w:t>
      </w:r>
      <w:r w:rsidRPr="00044464">
        <w:rPr>
          <w:rFonts w:ascii="宋体" w:eastAsia="宋体" w:hAnsi="宋体" w:cs="宋体" w:hint="eastAsia"/>
          <w:sz w:val="24"/>
          <w:szCs w:val="24"/>
        </w:rPr>
        <w:t xml:space="preserve">： </w:t>
      </w:r>
    </w:p>
    <w:p w:rsidR="00044464" w:rsidRPr="00044464" w:rsidRDefault="00CE300A" w:rsidP="004273F4">
      <w:pPr>
        <w:pStyle w:val="a3"/>
        <w:numPr>
          <w:ilvl w:val="0"/>
          <w:numId w:val="14"/>
        </w:numPr>
        <w:spacing w:after="0" w:line="240" w:lineRule="auto"/>
        <w:rPr>
          <w:rFonts w:ascii="宋体" w:eastAsia="宋体" w:hAnsi="宋体" w:cs="宋体"/>
          <w:sz w:val="24"/>
          <w:szCs w:val="24"/>
        </w:rPr>
      </w:pPr>
      <w:r>
        <w:rPr>
          <w:rFonts w:ascii="宋体" w:eastAsia="宋体" w:hAnsi="宋体" w:cs="宋体" w:hint="eastAsia"/>
          <w:sz w:val="24"/>
          <w:szCs w:val="24"/>
        </w:rPr>
        <w:t>历史</w:t>
      </w:r>
      <w:r w:rsidR="00044464" w:rsidRPr="00044464">
        <w:rPr>
          <w:rFonts w:ascii="宋体" w:eastAsia="宋体" w:hAnsi="宋体" w:cs="宋体" w:hint="eastAsia"/>
          <w:sz w:val="24"/>
          <w:szCs w:val="24"/>
        </w:rPr>
        <w:t>研究</w:t>
      </w:r>
    </w:p>
    <w:p w:rsidR="00044464" w:rsidRPr="00044464" w:rsidRDefault="00CE300A" w:rsidP="004273F4">
      <w:pPr>
        <w:pStyle w:val="a3"/>
        <w:numPr>
          <w:ilvl w:val="0"/>
          <w:numId w:val="14"/>
        </w:numPr>
        <w:spacing w:after="0" w:line="240" w:lineRule="auto"/>
        <w:rPr>
          <w:rFonts w:ascii="宋体" w:eastAsia="宋体" w:hAnsi="宋体" w:cs="宋体"/>
          <w:sz w:val="24"/>
          <w:szCs w:val="24"/>
        </w:rPr>
      </w:pPr>
      <w:r>
        <w:rPr>
          <w:rFonts w:ascii="宋体" w:eastAsia="宋体" w:hAnsi="宋体" w:cs="宋体" w:hint="eastAsia"/>
          <w:sz w:val="24"/>
          <w:szCs w:val="24"/>
        </w:rPr>
        <w:lastRenderedPageBreak/>
        <w:t>访谈</w:t>
      </w:r>
      <w:r w:rsidR="00044464" w:rsidRPr="00044464">
        <w:rPr>
          <w:rFonts w:ascii="宋体" w:eastAsia="宋体" w:hAnsi="宋体" w:cs="宋体" w:hint="eastAsia"/>
          <w:sz w:val="24"/>
          <w:szCs w:val="24"/>
        </w:rPr>
        <w:t xml:space="preserve">技巧 </w:t>
      </w:r>
    </w:p>
    <w:p w:rsidR="00044464" w:rsidRPr="00044464" w:rsidRDefault="00CE300A" w:rsidP="004273F4">
      <w:pPr>
        <w:pStyle w:val="a3"/>
        <w:numPr>
          <w:ilvl w:val="0"/>
          <w:numId w:val="14"/>
        </w:numPr>
        <w:spacing w:after="0" w:line="240" w:lineRule="auto"/>
        <w:rPr>
          <w:rFonts w:ascii="宋体" w:eastAsia="宋体" w:hAnsi="宋体" w:cs="宋体"/>
          <w:sz w:val="24"/>
          <w:szCs w:val="24"/>
        </w:rPr>
      </w:pPr>
      <w:r>
        <w:rPr>
          <w:rFonts w:ascii="宋体" w:eastAsia="宋体" w:hAnsi="宋体" w:cs="宋体" w:hint="eastAsia"/>
          <w:sz w:val="24"/>
          <w:szCs w:val="24"/>
        </w:rPr>
        <w:t>录音录影</w:t>
      </w:r>
      <w:r w:rsidR="00044464" w:rsidRPr="00044464">
        <w:rPr>
          <w:rFonts w:ascii="宋体" w:eastAsia="宋体" w:hAnsi="宋体" w:cs="宋体" w:hint="eastAsia"/>
          <w:sz w:val="24"/>
          <w:szCs w:val="24"/>
        </w:rPr>
        <w:t xml:space="preserve">技术 </w:t>
      </w:r>
    </w:p>
    <w:p w:rsidR="00044464" w:rsidRPr="00044464" w:rsidRDefault="00CE300A" w:rsidP="004273F4">
      <w:pPr>
        <w:pStyle w:val="a3"/>
        <w:numPr>
          <w:ilvl w:val="0"/>
          <w:numId w:val="14"/>
        </w:numPr>
        <w:spacing w:after="0" w:line="240" w:lineRule="auto"/>
        <w:rPr>
          <w:rFonts w:ascii="宋体" w:eastAsia="宋体" w:hAnsi="宋体" w:cs="宋体"/>
          <w:sz w:val="24"/>
          <w:szCs w:val="24"/>
        </w:rPr>
      </w:pPr>
      <w:r w:rsidRPr="00044464">
        <w:rPr>
          <w:rFonts w:ascii="宋体" w:eastAsia="宋体" w:hAnsi="宋体" w:cs="宋体" w:hint="eastAsia"/>
          <w:sz w:val="24"/>
          <w:szCs w:val="24"/>
        </w:rPr>
        <w:t>口述历史</w:t>
      </w:r>
      <w:r w:rsidR="00044464" w:rsidRPr="00044464">
        <w:rPr>
          <w:rFonts w:ascii="宋体" w:eastAsia="宋体" w:hAnsi="宋体" w:cs="宋体" w:hint="eastAsia"/>
          <w:sz w:val="24"/>
          <w:szCs w:val="24"/>
        </w:rPr>
        <w:t>法律</w:t>
      </w:r>
      <w:r>
        <w:rPr>
          <w:rFonts w:ascii="宋体" w:eastAsia="宋体" w:hAnsi="宋体" w:cs="宋体" w:hint="eastAsia"/>
          <w:sz w:val="24"/>
          <w:szCs w:val="24"/>
        </w:rPr>
        <w:t>和伦理</w:t>
      </w:r>
      <w:proofErr w:type="gramStart"/>
      <w:r>
        <w:rPr>
          <w:rFonts w:ascii="宋体" w:eastAsia="宋体" w:hAnsi="宋体" w:cs="宋体" w:hint="eastAsia"/>
          <w:sz w:val="24"/>
          <w:szCs w:val="24"/>
        </w:rPr>
        <w:t>考量</w:t>
      </w:r>
      <w:proofErr w:type="gramEnd"/>
      <w:r w:rsidR="00044464" w:rsidRPr="00044464">
        <w:rPr>
          <w:rFonts w:ascii="宋体" w:eastAsia="宋体" w:hAnsi="宋体" w:cs="宋体" w:hint="eastAsia"/>
          <w:sz w:val="24"/>
          <w:szCs w:val="24"/>
        </w:rPr>
        <w:t xml:space="preserve"> </w:t>
      </w:r>
    </w:p>
    <w:p w:rsidR="00044464" w:rsidRPr="00CE300A" w:rsidRDefault="00044464" w:rsidP="004273F4">
      <w:pPr>
        <w:pStyle w:val="a3"/>
        <w:numPr>
          <w:ilvl w:val="0"/>
          <w:numId w:val="14"/>
        </w:numPr>
        <w:spacing w:after="0" w:line="240" w:lineRule="auto"/>
        <w:rPr>
          <w:rFonts w:ascii="宋体" w:eastAsia="宋体" w:hAnsi="宋体" w:cs="宋体"/>
          <w:sz w:val="24"/>
          <w:szCs w:val="24"/>
        </w:rPr>
      </w:pPr>
      <w:r w:rsidRPr="00044464">
        <w:rPr>
          <w:rFonts w:ascii="宋体" w:eastAsia="宋体" w:hAnsi="宋体" w:cs="宋体" w:hint="eastAsia"/>
          <w:sz w:val="24"/>
          <w:szCs w:val="24"/>
        </w:rPr>
        <w:t>处理和存档要领</w:t>
      </w:r>
    </w:p>
    <w:p w:rsidR="00223CE4" w:rsidRPr="00223CE4" w:rsidRDefault="00CB1967" w:rsidP="00223CE4">
      <w:pPr>
        <w:pStyle w:val="2"/>
        <w:rPr>
          <w:sz w:val="28"/>
          <w:szCs w:val="28"/>
        </w:rPr>
      </w:pPr>
      <w:r>
        <w:t>4.2</w:t>
      </w:r>
      <w:r w:rsidR="005A2A7D">
        <w:rPr>
          <w:rFonts w:hint="eastAsia"/>
        </w:rPr>
        <w:t xml:space="preserve"> </w:t>
      </w:r>
      <w:r w:rsidR="00DE4681">
        <w:rPr>
          <w:rFonts w:hint="eastAsia"/>
        </w:rPr>
        <w:t xml:space="preserve"> </w:t>
      </w:r>
      <w:r w:rsidR="00DE4681">
        <w:rPr>
          <w:rFonts w:ascii="宋体" w:eastAsia="宋体" w:hAnsi="宋体" w:cs="宋体" w:hint="eastAsia"/>
        </w:rPr>
        <w:t>选择讲述者并</w:t>
      </w:r>
      <w:r w:rsidR="005A2A7D">
        <w:rPr>
          <w:rFonts w:ascii="宋体" w:eastAsia="宋体" w:hAnsi="宋体" w:cs="宋体" w:hint="eastAsia"/>
        </w:rPr>
        <w:t>为之</w:t>
      </w:r>
      <w:r w:rsidR="00DE4681">
        <w:rPr>
          <w:rFonts w:ascii="宋体" w:eastAsia="宋体" w:hAnsi="宋体" w:cs="宋体" w:hint="eastAsia"/>
        </w:rPr>
        <w:t>匹配访谈者</w:t>
      </w:r>
    </w:p>
    <w:p w:rsidR="00DE4681" w:rsidRDefault="00DE4681" w:rsidP="00DE4681">
      <w:pPr>
        <w:ind w:firstLineChars="200" w:firstLine="440"/>
      </w:pPr>
      <w:r>
        <w:rPr>
          <w:rFonts w:hint="eastAsia"/>
        </w:rPr>
        <w:t>有许多方法可用来确定去访谈谁。有时，有关项目的消息一传出去，很多人找到项目团队，想参加进来。有时，社区比较沉默寡言，需要</w:t>
      </w:r>
      <w:r w:rsidR="005A2A7D">
        <w:rPr>
          <w:rFonts w:hint="eastAsia"/>
        </w:rPr>
        <w:t>好言</w:t>
      </w:r>
      <w:r>
        <w:rPr>
          <w:rFonts w:hint="eastAsia"/>
        </w:rPr>
        <w:t>劝说潜在的讲述者。无论在哪种情况下，应根据能对项目</w:t>
      </w:r>
      <w:proofErr w:type="gramStart"/>
      <w:r>
        <w:rPr>
          <w:rFonts w:hint="eastAsia"/>
        </w:rPr>
        <w:t>作出</w:t>
      </w:r>
      <w:proofErr w:type="gramEnd"/>
      <w:r>
        <w:rPr>
          <w:rFonts w:hint="eastAsia"/>
        </w:rPr>
        <w:t>贡献的大小来客观地选择讲述者。</w:t>
      </w:r>
    </w:p>
    <w:p w:rsidR="00DE4681" w:rsidRPr="005A2A7D" w:rsidRDefault="00DE4681" w:rsidP="00DE4681">
      <w:pPr>
        <w:shd w:val="clear" w:color="auto" w:fill="E2DFCC" w:themeFill="background2"/>
        <w:rPr>
          <w:rStyle w:val="shorttext"/>
          <w:b/>
        </w:rPr>
      </w:pPr>
      <w:r w:rsidRPr="005A2A7D">
        <w:rPr>
          <w:rStyle w:val="shorttext"/>
          <w:rFonts w:hint="eastAsia"/>
          <w:b/>
        </w:rPr>
        <w:t>小贴士</w:t>
      </w:r>
      <w:r>
        <w:rPr>
          <w:rStyle w:val="shorttext"/>
          <w:rFonts w:hint="eastAsia"/>
        </w:rPr>
        <w:t>：</w:t>
      </w:r>
      <w:r w:rsidRPr="005A2A7D">
        <w:rPr>
          <w:rStyle w:val="shorttext"/>
          <w:rFonts w:hint="eastAsia"/>
          <w:b/>
        </w:rPr>
        <w:t>一个好的讲述者应具有如下特质：</w:t>
      </w:r>
    </w:p>
    <w:p w:rsidR="00DE4681" w:rsidRDefault="00DE4681" w:rsidP="004273F4">
      <w:pPr>
        <w:pStyle w:val="a3"/>
        <w:numPr>
          <w:ilvl w:val="0"/>
          <w:numId w:val="15"/>
        </w:numPr>
        <w:shd w:val="clear" w:color="auto" w:fill="E2DFCC" w:themeFill="background2"/>
        <w:rPr>
          <w:rStyle w:val="shorttext"/>
        </w:rPr>
      </w:pPr>
      <w:r>
        <w:rPr>
          <w:rStyle w:val="shorttext"/>
          <w:rFonts w:hint="eastAsia"/>
        </w:rPr>
        <w:t>渴望参</w:t>
      </w:r>
      <w:r w:rsidR="005A2A7D">
        <w:rPr>
          <w:rStyle w:val="shorttext"/>
          <w:rFonts w:hint="eastAsia"/>
        </w:rPr>
        <w:t>与</w:t>
      </w:r>
    </w:p>
    <w:p w:rsidR="00DE4681" w:rsidRDefault="00DE4681" w:rsidP="004273F4">
      <w:pPr>
        <w:pStyle w:val="a3"/>
        <w:numPr>
          <w:ilvl w:val="0"/>
          <w:numId w:val="15"/>
        </w:numPr>
        <w:shd w:val="clear" w:color="auto" w:fill="E2DFCC" w:themeFill="background2"/>
        <w:rPr>
          <w:rStyle w:val="shorttext"/>
        </w:rPr>
      </w:pPr>
      <w:r>
        <w:rPr>
          <w:rStyle w:val="shorttext"/>
          <w:rFonts w:hint="eastAsia"/>
        </w:rPr>
        <w:t>记忆力好</w:t>
      </w:r>
    </w:p>
    <w:p w:rsidR="00DE4681" w:rsidRDefault="00DE4681" w:rsidP="004273F4">
      <w:pPr>
        <w:pStyle w:val="a3"/>
        <w:numPr>
          <w:ilvl w:val="0"/>
          <w:numId w:val="15"/>
        </w:numPr>
        <w:shd w:val="clear" w:color="auto" w:fill="E2DFCC" w:themeFill="background2"/>
        <w:rPr>
          <w:rStyle w:val="shorttext"/>
        </w:rPr>
      </w:pPr>
      <w:r>
        <w:rPr>
          <w:rStyle w:val="shorttext"/>
          <w:rFonts w:hint="eastAsia"/>
        </w:rPr>
        <w:t>在项目主题方面具有丰厚的知识</w:t>
      </w:r>
    </w:p>
    <w:p w:rsidR="00DE4681" w:rsidRDefault="00DE4681" w:rsidP="004273F4">
      <w:pPr>
        <w:pStyle w:val="a3"/>
        <w:numPr>
          <w:ilvl w:val="0"/>
          <w:numId w:val="15"/>
        </w:numPr>
        <w:shd w:val="clear" w:color="auto" w:fill="E2DFCC" w:themeFill="background2"/>
      </w:pPr>
      <w:r>
        <w:rPr>
          <w:rStyle w:val="shorttext"/>
          <w:rFonts w:hint="eastAsia"/>
        </w:rPr>
        <w:t>说话清晰</w:t>
      </w:r>
    </w:p>
    <w:p w:rsidR="00223CE4" w:rsidRDefault="007D3E9F" w:rsidP="007B21FA">
      <w:pPr>
        <w:pStyle w:val="2"/>
        <w:rPr>
          <w:rFonts w:asciiTheme="majorHAnsi" w:eastAsiaTheme="majorEastAsia" w:hAnsiTheme="majorHAnsi"/>
          <w:color w:val="729928" w:themeColor="accent1" w:themeShade="BF"/>
          <w:sz w:val="32"/>
          <w:szCs w:val="32"/>
        </w:rPr>
      </w:pPr>
      <w:r>
        <w:t>4.3</w:t>
      </w:r>
      <w:r w:rsidR="00DE4681">
        <w:rPr>
          <w:rFonts w:hint="eastAsia"/>
        </w:rPr>
        <w:t xml:space="preserve"> </w:t>
      </w:r>
      <w:r w:rsidR="00DE4681">
        <w:rPr>
          <w:rFonts w:ascii="宋体" w:eastAsia="宋体" w:hAnsi="宋体" w:cs="宋体" w:hint="eastAsia"/>
        </w:rPr>
        <w:t>联系讲述者</w:t>
      </w:r>
    </w:p>
    <w:p w:rsidR="00355CB7" w:rsidRDefault="00D1144B" w:rsidP="00D1144B">
      <w:pPr>
        <w:ind w:firstLineChars="200" w:firstLine="440"/>
      </w:pPr>
      <w:r>
        <w:rPr>
          <w:rFonts w:hint="eastAsia"/>
        </w:rPr>
        <w:t>口述史家认为访谈</w:t>
      </w:r>
      <w:r w:rsidR="00D53A95">
        <w:rPr>
          <w:rFonts w:hint="eastAsia"/>
        </w:rPr>
        <w:t>是</w:t>
      </w:r>
      <w:r>
        <w:rPr>
          <w:rFonts w:hint="eastAsia"/>
        </w:rPr>
        <w:t>由访谈者和讲述者之间的关系</w:t>
      </w:r>
      <w:r w:rsidR="00D53A95">
        <w:rPr>
          <w:rFonts w:hint="eastAsia"/>
        </w:rPr>
        <w:t>所</w:t>
      </w:r>
      <w:r>
        <w:rPr>
          <w:rFonts w:hint="eastAsia"/>
        </w:rPr>
        <w:t>塑造</w:t>
      </w:r>
      <w:r w:rsidR="00D53A95">
        <w:rPr>
          <w:rFonts w:hint="eastAsia"/>
        </w:rPr>
        <w:t>的</w:t>
      </w:r>
      <w:r>
        <w:rPr>
          <w:rFonts w:hint="eastAsia"/>
        </w:rPr>
        <w:t>。口述历史访谈成功与否取决于</w:t>
      </w:r>
      <w:r w:rsidR="00D53A95">
        <w:rPr>
          <w:rFonts w:hint="eastAsia"/>
        </w:rPr>
        <w:t>双方的</w:t>
      </w:r>
      <w:r>
        <w:rPr>
          <w:rFonts w:hint="eastAsia"/>
        </w:rPr>
        <w:t>信任和融洽关系，而访谈者有责任培养这种融洽关系。</w:t>
      </w:r>
      <w:r w:rsidR="00D53A95">
        <w:rPr>
          <w:rFonts w:hint="eastAsia"/>
        </w:rPr>
        <w:t>为了</w:t>
      </w:r>
      <w:r>
        <w:rPr>
          <w:rFonts w:hint="eastAsia"/>
        </w:rPr>
        <w:t>培养</w:t>
      </w:r>
      <w:r w:rsidR="00D53A95">
        <w:rPr>
          <w:rFonts w:hint="eastAsia"/>
        </w:rPr>
        <w:t>这一</w:t>
      </w:r>
      <w:r>
        <w:rPr>
          <w:rFonts w:hint="eastAsia"/>
        </w:rPr>
        <w:t>融洽关系，一个不录音的、面对面的访谈预备会面是最好的做法。</w:t>
      </w:r>
    </w:p>
    <w:p w:rsidR="007A24C5" w:rsidRDefault="00D1144B" w:rsidP="00D1144B">
      <w:pPr>
        <w:ind w:firstLineChars="200" w:firstLine="440"/>
        <w:rPr>
          <w:rFonts w:cs="Courier New"/>
        </w:rPr>
      </w:pPr>
      <w:r>
        <w:rPr>
          <w:rFonts w:hint="eastAsia"/>
        </w:rPr>
        <w:t>有时，讲述者和访谈者在访谈录音之前见面是不切实际的</w:t>
      </w:r>
      <w:r w:rsidR="00E05843">
        <w:rPr>
          <w:rFonts w:hint="eastAsia"/>
        </w:rPr>
        <w:t>。在</w:t>
      </w:r>
      <w:r>
        <w:rPr>
          <w:rFonts w:hint="eastAsia"/>
        </w:rPr>
        <w:t>这种情况</w:t>
      </w:r>
      <w:r w:rsidR="00E05843">
        <w:rPr>
          <w:rFonts w:hint="eastAsia"/>
        </w:rPr>
        <w:t>下</w:t>
      </w:r>
      <w:r>
        <w:rPr>
          <w:rFonts w:hint="eastAsia"/>
        </w:rPr>
        <w:t>，</w:t>
      </w:r>
      <w:r w:rsidR="00E05843">
        <w:rPr>
          <w:rFonts w:hint="eastAsia"/>
        </w:rPr>
        <w:t>访谈者应与讲述者通过电话、</w:t>
      </w:r>
      <w:r>
        <w:rPr>
          <w:rFonts w:hint="eastAsia"/>
        </w:rPr>
        <w:t>电子邮件或信件</w:t>
      </w:r>
      <w:r w:rsidR="00E05843">
        <w:rPr>
          <w:rFonts w:hint="eastAsia"/>
        </w:rPr>
        <w:t>联系</w:t>
      </w:r>
      <w:r>
        <w:rPr>
          <w:rFonts w:hint="eastAsia"/>
        </w:rPr>
        <w:t>。</w:t>
      </w:r>
      <w:r w:rsidR="00E05843">
        <w:rPr>
          <w:rFonts w:hint="eastAsia"/>
        </w:rPr>
        <w:t>做</w:t>
      </w:r>
      <w:r>
        <w:rPr>
          <w:rFonts w:hint="eastAsia"/>
        </w:rPr>
        <w:t>自我介绍，</w:t>
      </w:r>
      <w:r w:rsidR="00E05843">
        <w:rPr>
          <w:rFonts w:hint="eastAsia"/>
        </w:rPr>
        <w:t>解释</w:t>
      </w:r>
      <w:r>
        <w:rPr>
          <w:rFonts w:hint="eastAsia"/>
        </w:rPr>
        <w:t>该项目，</w:t>
      </w:r>
      <w:r w:rsidR="00E05843">
        <w:rPr>
          <w:rFonts w:hint="eastAsia"/>
        </w:rPr>
        <w:t>对讲述者有些什么期望</w:t>
      </w:r>
      <w:r>
        <w:rPr>
          <w:rFonts w:hint="eastAsia"/>
        </w:rPr>
        <w:t>。这</w:t>
      </w:r>
      <w:r w:rsidR="00E05843">
        <w:rPr>
          <w:rFonts w:hint="eastAsia"/>
        </w:rPr>
        <w:t>样的谈</w:t>
      </w:r>
      <w:r>
        <w:rPr>
          <w:rFonts w:hint="eastAsia"/>
        </w:rPr>
        <w:t>话可以</w:t>
      </w:r>
      <w:r w:rsidR="00355CB7">
        <w:rPr>
          <w:rFonts w:hint="eastAsia"/>
        </w:rPr>
        <w:t>在访谈会面时，</w:t>
      </w:r>
      <w:r w:rsidR="00E05843">
        <w:rPr>
          <w:rFonts w:hint="eastAsia"/>
        </w:rPr>
        <w:t>录音机被按下之前继续</w:t>
      </w:r>
      <w:r>
        <w:rPr>
          <w:rFonts w:hint="eastAsia"/>
        </w:rPr>
        <w:t>。</w:t>
      </w:r>
    </w:p>
    <w:p w:rsidR="00745A6B" w:rsidRDefault="007D3E9F" w:rsidP="00CB5C17">
      <w:pPr>
        <w:pStyle w:val="2"/>
      </w:pPr>
      <w:r>
        <w:t>4</w:t>
      </w:r>
      <w:r w:rsidR="00D27B1E">
        <w:t>.</w:t>
      </w:r>
      <w:r w:rsidR="00D13D6C">
        <w:t>4</w:t>
      </w:r>
      <w:r w:rsidR="002906AD">
        <w:rPr>
          <w:rFonts w:hint="eastAsia"/>
        </w:rPr>
        <w:t xml:space="preserve"> </w:t>
      </w:r>
      <w:r w:rsidR="00E05843">
        <w:rPr>
          <w:rFonts w:hint="eastAsia"/>
        </w:rPr>
        <w:t xml:space="preserve"> </w:t>
      </w:r>
      <w:r w:rsidR="00E05843">
        <w:rPr>
          <w:rFonts w:ascii="宋体" w:eastAsia="宋体" w:hAnsi="宋体" w:cs="宋体" w:hint="eastAsia"/>
        </w:rPr>
        <w:t>准备访谈问题</w:t>
      </w:r>
    </w:p>
    <w:p w:rsidR="00C33297" w:rsidRDefault="00C33297" w:rsidP="00C33297">
      <w:pPr>
        <w:ind w:firstLineChars="200" w:firstLine="440"/>
      </w:pPr>
      <w:r>
        <w:rPr>
          <w:rFonts w:hint="eastAsia"/>
        </w:rPr>
        <w:t>访谈者应该基于研究陈述定下的各话题，准备</w:t>
      </w:r>
      <w:r>
        <w:rPr>
          <w:rFonts w:hint="eastAsia"/>
        </w:rPr>
        <w:t>20-30</w:t>
      </w:r>
      <w:r>
        <w:rPr>
          <w:rFonts w:hint="eastAsia"/>
        </w:rPr>
        <w:t>个针对该讲述者的具体问题。可构建以下类型的问题：</w:t>
      </w:r>
    </w:p>
    <w:tbl>
      <w:tblPr>
        <w:tblStyle w:val="afa"/>
        <w:tblW w:w="0" w:type="auto"/>
        <w:jc w:val="center"/>
        <w:tblLook w:val="04A0"/>
      </w:tblPr>
      <w:tblGrid>
        <w:gridCol w:w="1368"/>
        <w:gridCol w:w="3150"/>
        <w:gridCol w:w="4680"/>
      </w:tblGrid>
      <w:tr w:rsidR="007B3DB8" w:rsidTr="005E7A13">
        <w:trPr>
          <w:jc w:val="center"/>
        </w:trPr>
        <w:tc>
          <w:tcPr>
            <w:tcW w:w="1368" w:type="dxa"/>
          </w:tcPr>
          <w:p w:rsidR="007B3DB8" w:rsidRDefault="007B3DB8" w:rsidP="007B21FA">
            <w:pPr>
              <w:spacing w:after="60" w:line="240" w:lineRule="auto"/>
              <w:jc w:val="center"/>
            </w:pPr>
          </w:p>
        </w:tc>
        <w:tc>
          <w:tcPr>
            <w:tcW w:w="3150" w:type="dxa"/>
          </w:tcPr>
          <w:p w:rsidR="007B3DB8" w:rsidRDefault="00147CD0" w:rsidP="007B21FA">
            <w:pPr>
              <w:spacing w:after="60" w:line="240" w:lineRule="auto"/>
              <w:jc w:val="center"/>
            </w:pPr>
            <w:r>
              <w:rPr>
                <w:rFonts w:hint="eastAsia"/>
              </w:rPr>
              <w:t>何时使用</w:t>
            </w:r>
          </w:p>
        </w:tc>
        <w:tc>
          <w:tcPr>
            <w:tcW w:w="4680" w:type="dxa"/>
          </w:tcPr>
          <w:p w:rsidR="007B3DB8" w:rsidRDefault="00147CD0" w:rsidP="007B21FA">
            <w:pPr>
              <w:spacing w:after="60" w:line="240" w:lineRule="auto"/>
              <w:jc w:val="center"/>
            </w:pPr>
            <w:r>
              <w:rPr>
                <w:rFonts w:hint="eastAsia"/>
              </w:rPr>
              <w:t>举例</w:t>
            </w:r>
          </w:p>
        </w:tc>
      </w:tr>
      <w:tr w:rsidR="007B3DB8" w:rsidTr="005E7A13">
        <w:trPr>
          <w:jc w:val="center"/>
        </w:trPr>
        <w:tc>
          <w:tcPr>
            <w:tcW w:w="1368" w:type="dxa"/>
          </w:tcPr>
          <w:p w:rsidR="00147CD0" w:rsidRDefault="00147CD0" w:rsidP="007B21FA">
            <w:pPr>
              <w:spacing w:after="60" w:line="240" w:lineRule="auto"/>
            </w:pPr>
            <w:r>
              <w:rPr>
                <w:rFonts w:hint="eastAsia"/>
              </w:rPr>
              <w:t>事实型问题</w:t>
            </w:r>
          </w:p>
        </w:tc>
        <w:tc>
          <w:tcPr>
            <w:tcW w:w="3150" w:type="dxa"/>
          </w:tcPr>
          <w:p w:rsidR="00147CD0" w:rsidRDefault="00147CD0" w:rsidP="00B60FE0">
            <w:pPr>
              <w:spacing w:after="60" w:line="240" w:lineRule="auto"/>
            </w:pPr>
            <w:r>
              <w:rPr>
                <w:rFonts w:hint="eastAsia"/>
              </w:rPr>
              <w:t>在访谈开始时，以及整个访谈过程中需要了解事实的时候</w:t>
            </w:r>
          </w:p>
        </w:tc>
        <w:tc>
          <w:tcPr>
            <w:tcW w:w="4680" w:type="dxa"/>
          </w:tcPr>
          <w:p w:rsidR="00147CD0" w:rsidRPr="00CB5C17" w:rsidRDefault="00147CD0" w:rsidP="002906AD">
            <w:pPr>
              <w:spacing w:after="60" w:line="240" w:lineRule="auto"/>
              <w:rPr>
                <w:i/>
              </w:rPr>
            </w:pPr>
            <w:r>
              <w:rPr>
                <w:rFonts w:hint="eastAsia"/>
                <w:i/>
              </w:rPr>
              <w:t>你哪一年</w:t>
            </w:r>
            <w:r w:rsidR="002906AD">
              <w:rPr>
                <w:rFonts w:hint="eastAsia"/>
                <w:i/>
              </w:rPr>
              <w:t>出生的</w:t>
            </w:r>
            <w:r>
              <w:rPr>
                <w:rFonts w:hint="eastAsia"/>
                <w:i/>
              </w:rPr>
              <w:t>？有几个兄弟姐妹？</w:t>
            </w:r>
          </w:p>
        </w:tc>
      </w:tr>
      <w:tr w:rsidR="007B3DB8" w:rsidTr="005E7A13">
        <w:trPr>
          <w:jc w:val="center"/>
        </w:trPr>
        <w:tc>
          <w:tcPr>
            <w:tcW w:w="1368" w:type="dxa"/>
          </w:tcPr>
          <w:p w:rsidR="00147CD0" w:rsidRDefault="00147CD0" w:rsidP="007B21FA">
            <w:pPr>
              <w:spacing w:after="60" w:line="240" w:lineRule="auto"/>
            </w:pPr>
            <w:r>
              <w:rPr>
                <w:rFonts w:hint="eastAsia"/>
              </w:rPr>
              <w:t>描述型问题</w:t>
            </w:r>
          </w:p>
        </w:tc>
        <w:tc>
          <w:tcPr>
            <w:tcW w:w="3150" w:type="dxa"/>
          </w:tcPr>
          <w:p w:rsidR="00147CD0" w:rsidRDefault="00147CD0" w:rsidP="007B21FA">
            <w:pPr>
              <w:spacing w:after="60" w:line="240" w:lineRule="auto"/>
            </w:pPr>
            <w:r>
              <w:rPr>
                <w:rFonts w:hint="eastAsia"/>
              </w:rPr>
              <w:t>在访谈过程中。大部分问题都是描述型的。</w:t>
            </w:r>
          </w:p>
        </w:tc>
        <w:tc>
          <w:tcPr>
            <w:tcW w:w="4680" w:type="dxa"/>
          </w:tcPr>
          <w:p w:rsidR="00147CD0" w:rsidRPr="00CB5C17" w:rsidRDefault="00147CD0" w:rsidP="002906AD">
            <w:pPr>
              <w:spacing w:after="60" w:line="240" w:lineRule="auto"/>
              <w:rPr>
                <w:i/>
              </w:rPr>
            </w:pPr>
            <w:r>
              <w:rPr>
                <w:rFonts w:hint="eastAsia"/>
                <w:i/>
              </w:rPr>
              <w:t>能给我们讲讲你小时候家里面的样子吗？</w:t>
            </w:r>
          </w:p>
        </w:tc>
      </w:tr>
      <w:tr w:rsidR="007B3DB8" w:rsidTr="005E7A13">
        <w:trPr>
          <w:jc w:val="center"/>
        </w:trPr>
        <w:tc>
          <w:tcPr>
            <w:tcW w:w="1368" w:type="dxa"/>
          </w:tcPr>
          <w:p w:rsidR="00147CD0" w:rsidRDefault="00147CD0" w:rsidP="007B21FA">
            <w:pPr>
              <w:spacing w:after="60" w:line="240" w:lineRule="auto"/>
            </w:pPr>
            <w:r>
              <w:rPr>
                <w:rFonts w:hint="eastAsia"/>
              </w:rPr>
              <w:t>分析型问题</w:t>
            </w:r>
          </w:p>
        </w:tc>
        <w:tc>
          <w:tcPr>
            <w:tcW w:w="3150" w:type="dxa"/>
          </w:tcPr>
          <w:p w:rsidR="00147CD0" w:rsidRDefault="00147CD0" w:rsidP="007B21FA">
            <w:pPr>
              <w:spacing w:after="60" w:line="240" w:lineRule="auto"/>
            </w:pPr>
            <w:r>
              <w:rPr>
                <w:rFonts w:hint="eastAsia"/>
              </w:rPr>
              <w:t>在访谈过程中。深入挖掘描述型问题引发的</w:t>
            </w:r>
            <w:r w:rsidR="002906AD">
              <w:rPr>
                <w:rFonts w:hint="eastAsia"/>
              </w:rPr>
              <w:t>后续疑问。</w:t>
            </w:r>
          </w:p>
        </w:tc>
        <w:tc>
          <w:tcPr>
            <w:tcW w:w="4680" w:type="dxa"/>
          </w:tcPr>
          <w:p w:rsidR="00147CD0" w:rsidRPr="00CB5C17" w:rsidRDefault="00147CD0" w:rsidP="002906AD">
            <w:pPr>
              <w:spacing w:after="60" w:line="240" w:lineRule="auto"/>
              <w:rPr>
                <w:i/>
              </w:rPr>
            </w:pPr>
            <w:r>
              <w:rPr>
                <w:rFonts w:hint="eastAsia"/>
                <w:i/>
              </w:rPr>
              <w:t>你小时候成长</w:t>
            </w:r>
            <w:r w:rsidR="002906AD">
              <w:rPr>
                <w:rFonts w:hint="eastAsia"/>
                <w:i/>
              </w:rPr>
              <w:t>过程中的那个</w:t>
            </w:r>
            <w:r>
              <w:rPr>
                <w:rFonts w:hint="eastAsia"/>
                <w:i/>
              </w:rPr>
              <w:t>家和你现在生活的这个家有些什么区别呢？</w:t>
            </w:r>
          </w:p>
        </w:tc>
      </w:tr>
      <w:tr w:rsidR="007B3DB8" w:rsidTr="005E7A13">
        <w:trPr>
          <w:jc w:val="center"/>
        </w:trPr>
        <w:tc>
          <w:tcPr>
            <w:tcW w:w="1368" w:type="dxa"/>
          </w:tcPr>
          <w:p w:rsidR="00147CD0" w:rsidRDefault="00147CD0" w:rsidP="007B21FA">
            <w:pPr>
              <w:spacing w:after="60" w:line="240" w:lineRule="auto"/>
            </w:pPr>
            <w:r>
              <w:rPr>
                <w:rFonts w:hint="eastAsia"/>
              </w:rPr>
              <w:t>反思型问题</w:t>
            </w:r>
          </w:p>
        </w:tc>
        <w:tc>
          <w:tcPr>
            <w:tcW w:w="3150" w:type="dxa"/>
          </w:tcPr>
          <w:p w:rsidR="007B3DB8" w:rsidRDefault="00147CD0" w:rsidP="007B21FA">
            <w:pPr>
              <w:spacing w:after="60" w:line="240" w:lineRule="auto"/>
            </w:pPr>
            <w:r>
              <w:rPr>
                <w:rFonts w:hint="eastAsia"/>
              </w:rPr>
              <w:t>接近访谈末尾，或正在讨论的话题告一段落时。</w:t>
            </w:r>
            <w:r w:rsidR="00951521">
              <w:t xml:space="preserve"> </w:t>
            </w:r>
          </w:p>
        </w:tc>
        <w:tc>
          <w:tcPr>
            <w:tcW w:w="4680" w:type="dxa"/>
          </w:tcPr>
          <w:p w:rsidR="00147CD0" w:rsidRPr="00CB5C17" w:rsidRDefault="00147CD0" w:rsidP="007B21FA">
            <w:pPr>
              <w:spacing w:after="60" w:line="240" w:lineRule="auto"/>
              <w:rPr>
                <w:i/>
              </w:rPr>
            </w:pPr>
            <w:r>
              <w:rPr>
                <w:rFonts w:hint="eastAsia"/>
                <w:i/>
              </w:rPr>
              <w:t>你</w:t>
            </w:r>
            <w:r w:rsidR="00D705B1">
              <w:rPr>
                <w:rFonts w:hint="eastAsia"/>
                <w:i/>
              </w:rPr>
              <w:t>有</w:t>
            </w:r>
            <w:r>
              <w:rPr>
                <w:rFonts w:hint="eastAsia"/>
                <w:i/>
              </w:rPr>
              <w:t>这么丰富的人生经历，你最希望你的孙子孙女</w:t>
            </w:r>
            <w:r w:rsidR="00B06F40">
              <w:rPr>
                <w:rFonts w:hint="eastAsia"/>
                <w:i/>
              </w:rPr>
              <w:t>记住你的哪一点？</w:t>
            </w:r>
          </w:p>
        </w:tc>
      </w:tr>
      <w:tr w:rsidR="00FB1CF5" w:rsidTr="005E7A13">
        <w:trPr>
          <w:jc w:val="center"/>
        </w:trPr>
        <w:tc>
          <w:tcPr>
            <w:tcW w:w="1368" w:type="dxa"/>
          </w:tcPr>
          <w:p w:rsidR="00147CD0" w:rsidRPr="008E6BA0" w:rsidRDefault="00147CD0" w:rsidP="007B21FA">
            <w:pPr>
              <w:spacing w:after="60" w:line="240" w:lineRule="auto"/>
              <w:rPr>
                <w:rFonts w:cs="Courier New"/>
              </w:rPr>
            </w:pPr>
            <w:r>
              <w:rPr>
                <w:rFonts w:cs="Courier New" w:hint="eastAsia"/>
              </w:rPr>
              <w:t>跟踪问题</w:t>
            </w:r>
          </w:p>
        </w:tc>
        <w:tc>
          <w:tcPr>
            <w:tcW w:w="3150" w:type="dxa"/>
          </w:tcPr>
          <w:p w:rsidR="00B06F40" w:rsidRPr="008E6BA0" w:rsidRDefault="00B06F40" w:rsidP="00B06F40">
            <w:pPr>
              <w:spacing w:after="60" w:line="240" w:lineRule="auto"/>
              <w:rPr>
                <w:rFonts w:cs="Courier New"/>
              </w:rPr>
            </w:pPr>
            <w:r>
              <w:rPr>
                <w:rFonts w:cs="Courier New" w:hint="eastAsia"/>
              </w:rPr>
              <w:t>整个访谈过程。不是所有的问题都能事先决定。口述历史访谈是一种谈话，拥有谈话的各</w:t>
            </w:r>
            <w:r>
              <w:rPr>
                <w:rFonts w:cs="Courier New" w:hint="eastAsia"/>
              </w:rPr>
              <w:lastRenderedPageBreak/>
              <w:t>个元素。而对话在一个人回应另一个人的时候是自发的。最有价值的问题之一就是跟踪问题，即访谈者问出一个更深入的问题，作为对讲述者回答的回应。</w:t>
            </w:r>
          </w:p>
        </w:tc>
        <w:tc>
          <w:tcPr>
            <w:tcW w:w="4680" w:type="dxa"/>
          </w:tcPr>
          <w:p w:rsidR="00D705B1" w:rsidRDefault="00FB1CF5" w:rsidP="00D705B1">
            <w:pPr>
              <w:ind w:left="-41" w:hanging="90"/>
              <w:contextualSpacing/>
              <w:rPr>
                <w:rFonts w:cs="Courier New"/>
                <w:i/>
              </w:rPr>
            </w:pPr>
            <w:r w:rsidRPr="00CB5C17">
              <w:rPr>
                <w:rFonts w:cs="Courier New"/>
                <w:i/>
              </w:rPr>
              <w:lastRenderedPageBreak/>
              <w:t xml:space="preserve"> </w:t>
            </w:r>
            <w:r w:rsidR="00B06F40">
              <w:rPr>
                <w:rFonts w:cs="Courier New" w:hint="eastAsia"/>
                <w:i/>
              </w:rPr>
              <w:t>访谈者：你在搬到这儿之前在哪里住？</w:t>
            </w:r>
          </w:p>
          <w:p w:rsidR="00D705B1" w:rsidRDefault="00B06F40" w:rsidP="00D705B1">
            <w:pPr>
              <w:ind w:left="-41" w:hanging="90"/>
              <w:contextualSpacing/>
              <w:rPr>
                <w:rFonts w:cs="Courier New"/>
                <w:i/>
              </w:rPr>
            </w:pPr>
            <w:r>
              <w:rPr>
                <w:rFonts w:cs="Courier New" w:hint="eastAsia"/>
                <w:i/>
              </w:rPr>
              <w:t>讲述者：我</w:t>
            </w:r>
            <w:r>
              <w:rPr>
                <w:rFonts w:cs="Courier New" w:hint="eastAsia"/>
                <w:i/>
              </w:rPr>
              <w:t>2001-2011</w:t>
            </w:r>
            <w:r>
              <w:rPr>
                <w:rFonts w:cs="Courier New" w:hint="eastAsia"/>
                <w:i/>
              </w:rPr>
              <w:t>年住在四川北川市。</w:t>
            </w:r>
          </w:p>
          <w:p w:rsidR="00B06F40" w:rsidRPr="00B06F40" w:rsidRDefault="00B06F40" w:rsidP="00D705B1">
            <w:pPr>
              <w:ind w:left="-41" w:hanging="90"/>
              <w:contextualSpacing/>
              <w:rPr>
                <w:rFonts w:cs="Courier New"/>
                <w:i/>
              </w:rPr>
            </w:pPr>
            <w:r>
              <w:rPr>
                <w:rFonts w:cs="Courier New" w:hint="eastAsia"/>
                <w:i/>
              </w:rPr>
              <w:lastRenderedPageBreak/>
              <w:t>访谈者：</w:t>
            </w:r>
            <w:proofErr w:type="gramStart"/>
            <w:r>
              <w:rPr>
                <w:rFonts w:cs="Courier New" w:hint="eastAsia"/>
                <w:i/>
              </w:rPr>
              <w:t>那你汶川地</w:t>
            </w:r>
            <w:proofErr w:type="gramEnd"/>
            <w:r>
              <w:rPr>
                <w:rFonts w:cs="Courier New" w:hint="eastAsia"/>
                <w:i/>
              </w:rPr>
              <w:t>震时多半在北川了。那场地震对你的生活产生了什么影响？</w:t>
            </w:r>
          </w:p>
        </w:tc>
      </w:tr>
    </w:tbl>
    <w:p w:rsidR="00223CE4" w:rsidRDefault="007D3E9F" w:rsidP="00AC2F08">
      <w:pPr>
        <w:pStyle w:val="2"/>
        <w:rPr>
          <w:rStyle w:val="2Char"/>
        </w:rPr>
      </w:pPr>
      <w:r>
        <w:lastRenderedPageBreak/>
        <w:t>4.5</w:t>
      </w:r>
      <w:r w:rsidR="00325A86">
        <w:rPr>
          <w:rFonts w:ascii="宋体" w:eastAsia="宋体" w:hAnsi="宋体" w:cs="宋体" w:hint="eastAsia"/>
        </w:rPr>
        <w:t>练习、练习、再练习</w:t>
      </w:r>
    </w:p>
    <w:p w:rsidR="00650002" w:rsidRDefault="00650002" w:rsidP="00650002">
      <w:pPr>
        <w:ind w:firstLineChars="200" w:firstLine="440"/>
      </w:pPr>
      <w:r>
        <w:rPr>
          <w:rFonts w:hint="eastAsia"/>
        </w:rPr>
        <w:t>访谈是一种技能。就像任何一种技能一样，精通访谈的最好方法，就是练习。我们建议团队中的访谈者通过互相进行完整的访谈来进行演练，先不录音，然后录音，</w:t>
      </w:r>
      <w:r w:rsidR="00816FDF">
        <w:rPr>
          <w:rFonts w:hint="eastAsia"/>
        </w:rPr>
        <w:t>类似</w:t>
      </w:r>
      <w:r>
        <w:rPr>
          <w:rFonts w:hint="eastAsia"/>
        </w:rPr>
        <w:t>一个大型演出的彩排过程。播放访谈录音，讨论做得好的地方和需要改进的地方。重复这个练习，直到访谈者感到对</w:t>
      </w:r>
      <w:r w:rsidR="00553905">
        <w:rPr>
          <w:rFonts w:hint="eastAsia"/>
        </w:rPr>
        <w:t>整个</w:t>
      </w:r>
      <w:r>
        <w:rPr>
          <w:rFonts w:hint="eastAsia"/>
        </w:rPr>
        <w:t>过程得心应手。</w:t>
      </w:r>
    </w:p>
    <w:p w:rsidR="00BF5E05" w:rsidRDefault="007D3E9F" w:rsidP="00B60FE0">
      <w:pPr>
        <w:pStyle w:val="2"/>
      </w:pPr>
      <w:r>
        <w:t>4.6</w:t>
      </w:r>
      <w:r w:rsidR="004027CE">
        <w:rPr>
          <w:rFonts w:ascii="宋体" w:eastAsia="宋体" w:hAnsi="宋体" w:cs="宋体" w:hint="eastAsia"/>
        </w:rPr>
        <w:t>访谈准备：评估</w:t>
      </w:r>
      <w:r w:rsidR="008E6BA0">
        <w:t xml:space="preserve"> </w:t>
      </w:r>
      <w:r w:rsidR="00AC2F08">
        <w:t xml:space="preserve"> </w:t>
      </w:r>
    </w:p>
    <w:p w:rsidR="004027CE" w:rsidRPr="00CB5C17" w:rsidRDefault="004027CE" w:rsidP="001D0173">
      <w:pPr>
        <w:ind w:firstLineChars="200" w:firstLine="440"/>
      </w:pPr>
      <w:r>
        <w:rPr>
          <w:rFonts w:hint="eastAsia"/>
        </w:rPr>
        <w:t>用第</w:t>
      </w:r>
      <w:r>
        <w:rPr>
          <w:rFonts w:hint="eastAsia"/>
        </w:rPr>
        <w:t>5.4</w:t>
      </w:r>
      <w:r>
        <w:rPr>
          <w:rFonts w:hint="eastAsia"/>
        </w:rPr>
        <w:t>节中的反思问题列表来评估练习访谈</w:t>
      </w:r>
      <w:r w:rsidR="004A4DFA">
        <w:rPr>
          <w:rFonts w:hint="eastAsia"/>
        </w:rPr>
        <w:t>，引导你们</w:t>
      </w:r>
      <w:r w:rsidR="001D0173">
        <w:rPr>
          <w:rFonts w:hint="eastAsia"/>
        </w:rPr>
        <w:t>的讨论。</w:t>
      </w:r>
    </w:p>
    <w:p w:rsidR="00117B94" w:rsidRDefault="00151DB0" w:rsidP="007B21FA">
      <w:pPr>
        <w:pStyle w:val="1"/>
      </w:pPr>
      <w:bookmarkStart w:id="2" w:name="_CONDUCTING_INTERVIEWS_1"/>
      <w:bookmarkEnd w:id="2"/>
      <w:r>
        <w:t>5</w:t>
      </w:r>
      <w:r w:rsidR="006A5D81">
        <w:t xml:space="preserve">. </w:t>
      </w:r>
      <w:r w:rsidR="001D0173">
        <w:rPr>
          <w:rFonts w:hint="eastAsia"/>
        </w:rPr>
        <w:t xml:space="preserve"> </w:t>
      </w:r>
      <w:r w:rsidR="001D0173">
        <w:rPr>
          <w:rFonts w:ascii="宋体" w:eastAsia="宋体" w:hAnsi="宋体" w:cs="宋体" w:hint="eastAsia"/>
        </w:rPr>
        <w:t>实施访谈</w:t>
      </w:r>
    </w:p>
    <w:p w:rsidR="001D0173" w:rsidRDefault="001D0173" w:rsidP="001D0173">
      <w:pPr>
        <w:ind w:firstLineChars="200" w:firstLine="440"/>
      </w:pPr>
      <w:r>
        <w:rPr>
          <w:rFonts w:hint="eastAsia"/>
        </w:rPr>
        <w:t>这一天终于到来了，访谈者和讲述者将见面，双方都了解访谈录音将在短时间内和长期以后为他人使用和欣赏。一定要为之做好充分准备。</w:t>
      </w:r>
    </w:p>
    <w:p w:rsidR="000949EE" w:rsidRDefault="00151DB0" w:rsidP="004A1F45">
      <w:pPr>
        <w:pStyle w:val="2"/>
      </w:pPr>
      <w:r>
        <w:t>5</w:t>
      </w:r>
      <w:r w:rsidR="00117B94">
        <w:t>.</w:t>
      </w:r>
      <w:r w:rsidR="006A5D81">
        <w:t>1</w:t>
      </w:r>
      <w:r w:rsidR="001D0173">
        <w:rPr>
          <w:rFonts w:ascii="宋体" w:eastAsia="宋体" w:hAnsi="宋体" w:cs="宋体" w:hint="eastAsia"/>
        </w:rPr>
        <w:t>安排访谈</w:t>
      </w:r>
    </w:p>
    <w:p w:rsidR="002F6691" w:rsidRDefault="002F6691" w:rsidP="002F6691">
      <w:pPr>
        <w:spacing w:after="40"/>
        <w:ind w:firstLineChars="100" w:firstLine="220"/>
      </w:pPr>
      <w:r>
        <w:rPr>
          <w:rFonts w:hint="eastAsia"/>
        </w:rPr>
        <w:t>访谈</w:t>
      </w:r>
      <w:r w:rsidR="001D0173">
        <w:rPr>
          <w:rFonts w:hint="eastAsia"/>
        </w:rPr>
        <w:t>者</w:t>
      </w:r>
      <w:r>
        <w:rPr>
          <w:rFonts w:hint="eastAsia"/>
        </w:rPr>
        <w:t>在</w:t>
      </w:r>
      <w:r w:rsidR="001D0173">
        <w:rPr>
          <w:rFonts w:hint="eastAsia"/>
        </w:rPr>
        <w:t>项目负责人的</w:t>
      </w:r>
      <w:r>
        <w:rPr>
          <w:rFonts w:hint="eastAsia"/>
        </w:rPr>
        <w:t>督导下</w:t>
      </w:r>
      <w:r w:rsidR="001D0173">
        <w:rPr>
          <w:rFonts w:hint="eastAsia"/>
        </w:rPr>
        <w:t>，负责执行下列操作：</w:t>
      </w:r>
      <w:r w:rsidR="001D0173">
        <w:rPr>
          <w:rFonts w:hint="eastAsia"/>
        </w:rPr>
        <w:t xml:space="preserve"> </w:t>
      </w:r>
    </w:p>
    <w:p w:rsidR="002F6691" w:rsidRDefault="001D0173" w:rsidP="004273F4">
      <w:pPr>
        <w:pStyle w:val="a3"/>
        <w:numPr>
          <w:ilvl w:val="0"/>
          <w:numId w:val="16"/>
        </w:numPr>
        <w:spacing w:after="40"/>
      </w:pPr>
      <w:r>
        <w:rPr>
          <w:rFonts w:hint="eastAsia"/>
        </w:rPr>
        <w:t>安排面试的时间和地点</w:t>
      </w:r>
      <w:r w:rsidR="002F6691">
        <w:rPr>
          <w:rFonts w:hint="eastAsia"/>
        </w:rPr>
        <w:t>，以方便讲</w:t>
      </w:r>
      <w:r>
        <w:rPr>
          <w:rFonts w:hint="eastAsia"/>
        </w:rPr>
        <w:t>述者</w:t>
      </w:r>
      <w:r w:rsidR="002F6691">
        <w:rPr>
          <w:rFonts w:hint="eastAsia"/>
        </w:rPr>
        <w:t>为要</w:t>
      </w:r>
      <w:r>
        <w:rPr>
          <w:rFonts w:hint="eastAsia"/>
        </w:rPr>
        <w:t>。</w:t>
      </w:r>
      <w:r>
        <w:rPr>
          <w:rFonts w:hint="eastAsia"/>
        </w:rPr>
        <w:t xml:space="preserve"> </w:t>
      </w:r>
    </w:p>
    <w:p w:rsidR="002F6691" w:rsidRDefault="001D0173" w:rsidP="004273F4">
      <w:pPr>
        <w:pStyle w:val="a3"/>
        <w:numPr>
          <w:ilvl w:val="0"/>
          <w:numId w:val="16"/>
        </w:numPr>
        <w:spacing w:after="40"/>
      </w:pPr>
      <w:r>
        <w:rPr>
          <w:rFonts w:hint="eastAsia"/>
        </w:rPr>
        <w:t>安排</w:t>
      </w:r>
      <w:r w:rsidR="002F6691">
        <w:rPr>
          <w:rFonts w:hint="eastAsia"/>
        </w:rPr>
        <w:t>录音录影</w:t>
      </w:r>
      <w:r>
        <w:rPr>
          <w:rFonts w:hint="eastAsia"/>
        </w:rPr>
        <w:t>。检查录音</w:t>
      </w:r>
      <w:r w:rsidR="002F6691">
        <w:rPr>
          <w:rFonts w:hint="eastAsia"/>
        </w:rPr>
        <w:t>录影</w:t>
      </w:r>
      <w:r>
        <w:rPr>
          <w:rFonts w:hint="eastAsia"/>
        </w:rPr>
        <w:t>设备，以确保</w:t>
      </w:r>
      <w:r w:rsidR="002F6691">
        <w:rPr>
          <w:rFonts w:hint="eastAsia"/>
        </w:rPr>
        <w:t>设备完备，并能正常</w:t>
      </w:r>
      <w:r>
        <w:rPr>
          <w:rFonts w:hint="eastAsia"/>
        </w:rPr>
        <w:t>工作。</w:t>
      </w:r>
      <w:r>
        <w:rPr>
          <w:rFonts w:hint="eastAsia"/>
        </w:rPr>
        <w:t xml:space="preserve"> </w:t>
      </w:r>
    </w:p>
    <w:p w:rsidR="002F6691" w:rsidRDefault="002F6691" w:rsidP="004273F4">
      <w:pPr>
        <w:pStyle w:val="a3"/>
        <w:numPr>
          <w:ilvl w:val="0"/>
          <w:numId w:val="16"/>
        </w:numPr>
        <w:spacing w:after="40"/>
      </w:pPr>
      <w:r>
        <w:rPr>
          <w:rFonts w:hint="eastAsia"/>
        </w:rPr>
        <w:t>准备法律发布</w:t>
      </w:r>
      <w:r w:rsidR="001D0173">
        <w:rPr>
          <w:rFonts w:hint="eastAsia"/>
        </w:rPr>
        <w:t>协议。</w:t>
      </w:r>
      <w:r>
        <w:rPr>
          <w:rFonts w:hint="eastAsia"/>
        </w:rPr>
        <w:t>由资助机构和档案库批准的法律发布</w:t>
      </w:r>
      <w:r w:rsidR="001D0173">
        <w:rPr>
          <w:rFonts w:hint="eastAsia"/>
        </w:rPr>
        <w:t>协议</w:t>
      </w:r>
      <w:r>
        <w:rPr>
          <w:rFonts w:hint="eastAsia"/>
        </w:rPr>
        <w:t>需要</w:t>
      </w:r>
      <w:r w:rsidR="001D0173">
        <w:rPr>
          <w:rFonts w:hint="eastAsia"/>
        </w:rPr>
        <w:t>由</w:t>
      </w:r>
      <w:r w:rsidR="004A4DFA">
        <w:rPr>
          <w:rFonts w:hint="eastAsia"/>
        </w:rPr>
        <w:t>讲述者</w:t>
      </w:r>
      <w:r w:rsidR="001D0173">
        <w:rPr>
          <w:rFonts w:hint="eastAsia"/>
        </w:rPr>
        <w:t>签署。</w:t>
      </w:r>
      <w:r w:rsidR="001D0173">
        <w:rPr>
          <w:rFonts w:hint="eastAsia"/>
        </w:rPr>
        <w:t xml:space="preserve"> </w:t>
      </w:r>
    </w:p>
    <w:p w:rsidR="00C078FC" w:rsidRPr="00CE60DA" w:rsidRDefault="001D0173" w:rsidP="004273F4">
      <w:pPr>
        <w:pStyle w:val="a3"/>
        <w:numPr>
          <w:ilvl w:val="0"/>
          <w:numId w:val="16"/>
        </w:numPr>
        <w:spacing w:after="40"/>
      </w:pPr>
      <w:r>
        <w:rPr>
          <w:rFonts w:hint="eastAsia"/>
        </w:rPr>
        <w:t></w:t>
      </w:r>
      <w:r w:rsidR="002F6691">
        <w:rPr>
          <w:rFonts w:hint="eastAsia"/>
        </w:rPr>
        <w:t>审阅访谈</w:t>
      </w:r>
      <w:r>
        <w:rPr>
          <w:rFonts w:hint="eastAsia"/>
        </w:rPr>
        <w:t>问题。</w:t>
      </w:r>
      <w:r w:rsidR="004A4DFA">
        <w:rPr>
          <w:rFonts w:hint="eastAsia"/>
        </w:rPr>
        <w:t>此</w:t>
      </w:r>
      <w:r w:rsidR="002F6691">
        <w:rPr>
          <w:rFonts w:hint="eastAsia"/>
        </w:rPr>
        <w:t>时</w:t>
      </w:r>
      <w:r>
        <w:rPr>
          <w:rFonts w:hint="eastAsia"/>
        </w:rPr>
        <w:t>你应该已经准备了</w:t>
      </w:r>
      <w:r>
        <w:rPr>
          <w:rFonts w:hint="eastAsia"/>
        </w:rPr>
        <w:t>20-30</w:t>
      </w:r>
      <w:r w:rsidR="002F6691">
        <w:rPr>
          <w:rFonts w:hint="eastAsia"/>
        </w:rPr>
        <w:t>个</w:t>
      </w:r>
      <w:r>
        <w:rPr>
          <w:rFonts w:hint="eastAsia"/>
        </w:rPr>
        <w:t>问题，涉及到</w:t>
      </w:r>
      <w:r w:rsidR="004A4DFA">
        <w:rPr>
          <w:rFonts w:hint="eastAsia"/>
        </w:rPr>
        <w:t>讲述者</w:t>
      </w:r>
      <w:r>
        <w:rPr>
          <w:rFonts w:hint="eastAsia"/>
        </w:rPr>
        <w:t>的生平事迹和</w:t>
      </w:r>
      <w:r w:rsidR="002F6691">
        <w:rPr>
          <w:rFonts w:hint="eastAsia"/>
        </w:rPr>
        <w:t>与项目主题的关系</w:t>
      </w:r>
      <w:r>
        <w:rPr>
          <w:rFonts w:hint="eastAsia"/>
        </w:rPr>
        <w:t>。</w:t>
      </w:r>
    </w:p>
    <w:p w:rsidR="008734E0" w:rsidRPr="00724D33" w:rsidRDefault="008734E0" w:rsidP="008734E0">
      <w:pPr>
        <w:shd w:val="clear" w:color="auto" w:fill="D2CEB1" w:themeFill="background2" w:themeFillShade="E6"/>
        <w:rPr>
          <w:b/>
        </w:rPr>
      </w:pPr>
      <w:r w:rsidRPr="00724D33">
        <w:rPr>
          <w:rFonts w:hint="eastAsia"/>
          <w:b/>
        </w:rPr>
        <w:t>小贴士：访谈时需要带些什么？</w:t>
      </w:r>
      <w:r w:rsidRPr="00724D33">
        <w:rPr>
          <w:rFonts w:hint="eastAsia"/>
          <w:b/>
        </w:rPr>
        <w:t xml:space="preserve"> </w:t>
      </w:r>
    </w:p>
    <w:p w:rsidR="008734E0" w:rsidRDefault="008734E0" w:rsidP="004273F4">
      <w:pPr>
        <w:pStyle w:val="a3"/>
        <w:numPr>
          <w:ilvl w:val="0"/>
          <w:numId w:val="17"/>
        </w:numPr>
        <w:shd w:val="clear" w:color="auto" w:fill="D2CEB1" w:themeFill="background2" w:themeFillShade="E6"/>
      </w:pPr>
      <w:r>
        <w:rPr>
          <w:rFonts w:hint="eastAsia"/>
        </w:rPr>
        <w:t>讲述者的电话号码，访谈地点的路线信息</w:t>
      </w:r>
      <w:r>
        <w:rPr>
          <w:rFonts w:hint="eastAsia"/>
        </w:rPr>
        <w:t xml:space="preserve">; </w:t>
      </w:r>
    </w:p>
    <w:p w:rsidR="008734E0" w:rsidRDefault="008734E0" w:rsidP="004273F4">
      <w:pPr>
        <w:pStyle w:val="a3"/>
        <w:numPr>
          <w:ilvl w:val="0"/>
          <w:numId w:val="17"/>
        </w:numPr>
        <w:shd w:val="clear" w:color="auto" w:fill="D2CEB1" w:themeFill="background2" w:themeFillShade="E6"/>
      </w:pPr>
      <w:r>
        <w:rPr>
          <w:rFonts w:hint="eastAsia"/>
        </w:rPr>
        <w:t>录音录影设备，包括录音录影介质，延长线，电池，麦克风</w:t>
      </w:r>
      <w:r>
        <w:rPr>
          <w:rFonts w:hint="eastAsia"/>
        </w:rPr>
        <w:t xml:space="preserve">; </w:t>
      </w:r>
    </w:p>
    <w:p w:rsidR="008734E0" w:rsidRDefault="008734E0" w:rsidP="004273F4">
      <w:pPr>
        <w:pStyle w:val="a3"/>
        <w:numPr>
          <w:ilvl w:val="0"/>
          <w:numId w:val="17"/>
        </w:numPr>
        <w:shd w:val="clear" w:color="auto" w:fill="D2CEB1" w:themeFill="background2" w:themeFillShade="E6"/>
      </w:pPr>
      <w:r>
        <w:rPr>
          <w:rFonts w:hint="eastAsia"/>
        </w:rPr>
        <w:t>法律发布协议，其中上半部分已经填好</w:t>
      </w:r>
      <w:r>
        <w:rPr>
          <w:rFonts w:hint="eastAsia"/>
        </w:rPr>
        <w:t xml:space="preserve">; </w:t>
      </w:r>
    </w:p>
    <w:p w:rsidR="008734E0" w:rsidRDefault="008734E0" w:rsidP="004273F4">
      <w:pPr>
        <w:pStyle w:val="a3"/>
        <w:numPr>
          <w:ilvl w:val="0"/>
          <w:numId w:val="17"/>
        </w:numPr>
        <w:shd w:val="clear" w:color="auto" w:fill="D2CEB1" w:themeFill="background2" w:themeFillShade="E6"/>
      </w:pPr>
      <w:r>
        <w:rPr>
          <w:rFonts w:hint="eastAsia"/>
        </w:rPr>
        <w:t>访谈问题表的打印版</w:t>
      </w:r>
      <w:r>
        <w:rPr>
          <w:rFonts w:hint="eastAsia"/>
        </w:rPr>
        <w:t xml:space="preserve">; </w:t>
      </w:r>
    </w:p>
    <w:p w:rsidR="008734E0" w:rsidRPr="004F2AA4" w:rsidRDefault="008734E0" w:rsidP="004273F4">
      <w:pPr>
        <w:pStyle w:val="a3"/>
        <w:numPr>
          <w:ilvl w:val="0"/>
          <w:numId w:val="17"/>
        </w:numPr>
        <w:shd w:val="clear" w:color="auto" w:fill="D2CEB1" w:themeFill="background2" w:themeFillShade="E6"/>
      </w:pPr>
      <w:r>
        <w:rPr>
          <w:rFonts w:hint="eastAsia"/>
        </w:rPr>
        <w:t>笔和纸以便记笔记。</w:t>
      </w:r>
    </w:p>
    <w:p w:rsidR="00CE60DA" w:rsidRDefault="00CE60DA" w:rsidP="00CE60DA">
      <w:pPr>
        <w:pStyle w:val="2"/>
      </w:pPr>
      <w:r>
        <w:t>5.2</w:t>
      </w:r>
      <w:r w:rsidR="008734E0">
        <w:rPr>
          <w:rFonts w:hint="eastAsia"/>
        </w:rPr>
        <w:t xml:space="preserve"> </w:t>
      </w:r>
      <w:r w:rsidR="008734E0">
        <w:rPr>
          <w:rFonts w:ascii="宋体" w:eastAsia="宋体" w:hAnsi="宋体" w:cs="宋体" w:hint="eastAsia"/>
        </w:rPr>
        <w:t>访谈进行中</w:t>
      </w:r>
    </w:p>
    <w:p w:rsidR="00CE7083" w:rsidRDefault="00CE7083" w:rsidP="004273F4">
      <w:pPr>
        <w:pStyle w:val="a4"/>
        <w:numPr>
          <w:ilvl w:val="0"/>
          <w:numId w:val="18"/>
        </w:numPr>
        <w:shd w:val="clear" w:color="auto" w:fill="FFFFFF"/>
        <w:spacing w:before="0" w:beforeAutospacing="0" w:after="150" w:afterAutospacing="0" w:line="276" w:lineRule="auto"/>
        <w:ind w:right="150"/>
        <w:contextualSpacing/>
      </w:pPr>
      <w:r>
        <w:rPr>
          <w:rFonts w:hint="eastAsia"/>
        </w:rPr>
        <w:t>问候讲述者，并确保她感觉舒服自如。解答她在最后关头的任何疑问。</w:t>
      </w:r>
      <w:r>
        <w:rPr>
          <w:rFonts w:hint="eastAsia"/>
        </w:rPr>
        <w:t xml:space="preserve"> </w:t>
      </w:r>
    </w:p>
    <w:p w:rsidR="00CE7083" w:rsidRPr="00CE7083" w:rsidRDefault="00CE7083" w:rsidP="004273F4">
      <w:pPr>
        <w:pStyle w:val="a4"/>
        <w:numPr>
          <w:ilvl w:val="0"/>
          <w:numId w:val="18"/>
        </w:numPr>
        <w:shd w:val="clear" w:color="auto" w:fill="FFFFFF"/>
        <w:spacing w:before="0" w:beforeAutospacing="0" w:after="150" w:afterAutospacing="0" w:line="276" w:lineRule="auto"/>
        <w:ind w:right="150"/>
        <w:contextualSpacing/>
        <w:rPr>
          <w:rFonts w:ascii="Calibri" w:hAnsi="Calibri"/>
          <w:sz w:val="22"/>
          <w:szCs w:val="22"/>
        </w:rPr>
      </w:pPr>
      <w:r>
        <w:rPr>
          <w:rFonts w:hint="eastAsia"/>
        </w:rPr>
        <w:t>让讲述</w:t>
      </w:r>
      <w:proofErr w:type="gramStart"/>
      <w:r>
        <w:rPr>
          <w:rFonts w:hint="eastAsia"/>
        </w:rPr>
        <w:t>者签署</w:t>
      </w:r>
      <w:proofErr w:type="gramEnd"/>
      <w:r>
        <w:rPr>
          <w:rFonts w:hint="eastAsia"/>
        </w:rPr>
        <w:t>法律发布协议。</w:t>
      </w:r>
      <w:r>
        <w:rPr>
          <w:rFonts w:hint="eastAsia"/>
        </w:rPr>
        <w:t xml:space="preserve"> </w:t>
      </w:r>
    </w:p>
    <w:p w:rsidR="00CE7083" w:rsidRPr="00CE7083" w:rsidRDefault="00CE7083" w:rsidP="004273F4">
      <w:pPr>
        <w:pStyle w:val="a4"/>
        <w:numPr>
          <w:ilvl w:val="0"/>
          <w:numId w:val="18"/>
        </w:numPr>
        <w:shd w:val="clear" w:color="auto" w:fill="FFFFFF"/>
        <w:spacing w:before="0" w:beforeAutospacing="0" w:after="150" w:afterAutospacing="0" w:line="276" w:lineRule="auto"/>
        <w:ind w:right="150"/>
        <w:contextualSpacing/>
        <w:rPr>
          <w:rFonts w:ascii="Calibri" w:hAnsi="Calibri"/>
          <w:sz w:val="22"/>
          <w:szCs w:val="22"/>
        </w:rPr>
      </w:pPr>
      <w:r>
        <w:rPr>
          <w:rFonts w:hint="eastAsia"/>
        </w:rPr>
        <w:t>在访谈区设置录音录影设备。</w:t>
      </w:r>
      <w:r>
        <w:rPr>
          <w:rFonts w:hint="eastAsia"/>
        </w:rPr>
        <w:t xml:space="preserve"> </w:t>
      </w:r>
    </w:p>
    <w:p w:rsidR="00CE7083" w:rsidRPr="00CE7083" w:rsidRDefault="007D3E86" w:rsidP="004273F4">
      <w:pPr>
        <w:pStyle w:val="a4"/>
        <w:numPr>
          <w:ilvl w:val="0"/>
          <w:numId w:val="18"/>
        </w:numPr>
        <w:shd w:val="clear" w:color="auto" w:fill="FFFFFF"/>
        <w:spacing w:before="0" w:beforeAutospacing="0" w:after="150" w:afterAutospacing="0" w:line="276" w:lineRule="auto"/>
        <w:ind w:right="150"/>
        <w:contextualSpacing/>
        <w:rPr>
          <w:rFonts w:ascii="Calibri" w:hAnsi="Calibri"/>
          <w:sz w:val="22"/>
          <w:szCs w:val="22"/>
        </w:rPr>
      </w:pPr>
      <w:r>
        <w:rPr>
          <w:rFonts w:hint="eastAsia"/>
        </w:rPr>
        <w:t>允许</w:t>
      </w:r>
      <w:r w:rsidR="00CE7083">
        <w:rPr>
          <w:rFonts w:hint="eastAsia"/>
        </w:rPr>
        <w:t>双方</w:t>
      </w:r>
      <w:r>
        <w:rPr>
          <w:rFonts w:hint="eastAsia"/>
        </w:rPr>
        <w:t>有足够的时间来放松，进入自如状态；</w:t>
      </w:r>
    </w:p>
    <w:p w:rsidR="00CE7083" w:rsidRDefault="00CE7083" w:rsidP="004273F4">
      <w:pPr>
        <w:pStyle w:val="a4"/>
        <w:numPr>
          <w:ilvl w:val="0"/>
          <w:numId w:val="18"/>
        </w:numPr>
        <w:shd w:val="clear" w:color="auto" w:fill="FFFFFF"/>
        <w:spacing w:before="0" w:beforeAutospacing="0" w:after="150" w:afterAutospacing="0" w:line="276" w:lineRule="auto"/>
        <w:ind w:right="150"/>
        <w:contextualSpacing/>
        <w:rPr>
          <w:rFonts w:ascii="Calibri" w:hAnsi="Calibri"/>
          <w:sz w:val="22"/>
          <w:szCs w:val="22"/>
        </w:rPr>
      </w:pPr>
      <w:r>
        <w:rPr>
          <w:rFonts w:hint="eastAsia"/>
        </w:rPr>
        <w:lastRenderedPageBreak/>
        <w:t>音像试录制，确认录制设备</w:t>
      </w:r>
      <w:r w:rsidR="007D3E86">
        <w:rPr>
          <w:rFonts w:hint="eastAsia"/>
        </w:rPr>
        <w:t>处于良好工作状态</w:t>
      </w:r>
      <w:r>
        <w:rPr>
          <w:rFonts w:hint="eastAsia"/>
        </w:rPr>
        <w:t>。</w:t>
      </w:r>
    </w:p>
    <w:p w:rsidR="008A105D" w:rsidRPr="00112907" w:rsidRDefault="00112907" w:rsidP="008A105D">
      <w:pPr>
        <w:shd w:val="clear" w:color="auto" w:fill="E2DFCC" w:themeFill="background2"/>
        <w:ind w:leftChars="200" w:left="440"/>
        <w:rPr>
          <w:b/>
        </w:rPr>
      </w:pPr>
      <w:r w:rsidRPr="00112907">
        <w:rPr>
          <w:rFonts w:hint="eastAsia"/>
          <w:b/>
        </w:rPr>
        <w:t>小</w:t>
      </w:r>
      <w:r w:rsidR="008A105D" w:rsidRPr="00112907">
        <w:rPr>
          <w:rFonts w:hint="eastAsia"/>
          <w:b/>
        </w:rPr>
        <w:t>贴士：关于访谈地点：</w:t>
      </w:r>
      <w:r w:rsidR="008A105D" w:rsidRPr="00112907">
        <w:rPr>
          <w:rFonts w:hint="eastAsia"/>
          <w:b/>
        </w:rPr>
        <w:t xml:space="preserve"> </w:t>
      </w:r>
    </w:p>
    <w:p w:rsidR="008A105D" w:rsidRDefault="00112907" w:rsidP="004273F4">
      <w:pPr>
        <w:pStyle w:val="a3"/>
        <w:numPr>
          <w:ilvl w:val="0"/>
          <w:numId w:val="19"/>
        </w:numPr>
        <w:shd w:val="clear" w:color="auto" w:fill="E2DFCC" w:themeFill="background2"/>
      </w:pPr>
      <w:r>
        <w:rPr>
          <w:rFonts w:hint="eastAsia"/>
        </w:rPr>
        <w:t>应</w:t>
      </w:r>
      <w:r w:rsidR="008A105D">
        <w:rPr>
          <w:rFonts w:hint="eastAsia"/>
        </w:rPr>
        <w:t>在室内</w:t>
      </w:r>
      <w:r w:rsidR="008A105D">
        <w:rPr>
          <w:rFonts w:hint="eastAsia"/>
        </w:rPr>
        <w:t xml:space="preserve">; </w:t>
      </w:r>
    </w:p>
    <w:p w:rsidR="008A105D" w:rsidRDefault="008A105D" w:rsidP="004273F4">
      <w:pPr>
        <w:pStyle w:val="a3"/>
        <w:numPr>
          <w:ilvl w:val="0"/>
          <w:numId w:val="19"/>
        </w:numPr>
        <w:shd w:val="clear" w:color="auto" w:fill="E2DFCC" w:themeFill="background2"/>
      </w:pPr>
      <w:r>
        <w:rPr>
          <w:rFonts w:hint="eastAsia"/>
        </w:rPr>
        <w:t>讲述者应该在这个地点舒适自如（如</w:t>
      </w:r>
      <w:r w:rsidR="004A4DFA">
        <w:rPr>
          <w:rFonts w:hint="eastAsia"/>
        </w:rPr>
        <w:t>讲述者</w:t>
      </w:r>
      <w:r>
        <w:rPr>
          <w:rFonts w:hint="eastAsia"/>
        </w:rPr>
        <w:t>的家或工作地点）</w:t>
      </w:r>
      <w:r>
        <w:rPr>
          <w:rFonts w:hint="eastAsia"/>
        </w:rPr>
        <w:t xml:space="preserve">; </w:t>
      </w:r>
    </w:p>
    <w:p w:rsidR="008A105D" w:rsidRPr="00BE73D6" w:rsidRDefault="00112907" w:rsidP="004273F4">
      <w:pPr>
        <w:pStyle w:val="a3"/>
        <w:numPr>
          <w:ilvl w:val="0"/>
          <w:numId w:val="19"/>
        </w:numPr>
        <w:shd w:val="clear" w:color="auto" w:fill="E2DFCC" w:themeFill="background2"/>
      </w:pPr>
      <w:r>
        <w:rPr>
          <w:rFonts w:hint="eastAsia"/>
        </w:rPr>
        <w:t>要考虑声音、光线（如果使用视频）、</w:t>
      </w:r>
      <w:r w:rsidR="008A105D">
        <w:rPr>
          <w:rFonts w:hint="eastAsia"/>
        </w:rPr>
        <w:t>潜在的中断或外部噪声</w:t>
      </w:r>
      <w:r>
        <w:rPr>
          <w:rFonts w:hint="eastAsia"/>
        </w:rPr>
        <w:t>。</w:t>
      </w:r>
    </w:p>
    <w:p w:rsidR="008A105D" w:rsidRDefault="008A105D" w:rsidP="004273F4">
      <w:pPr>
        <w:pStyle w:val="a3"/>
        <w:keepNext/>
        <w:numPr>
          <w:ilvl w:val="0"/>
          <w:numId w:val="18"/>
        </w:numPr>
        <w:shd w:val="clear" w:color="auto" w:fill="FFFFFF" w:themeFill="background1"/>
        <w:spacing w:before="150" w:after="150"/>
        <w:textAlignment w:val="baseline"/>
      </w:pPr>
      <w:r>
        <w:rPr>
          <w:rStyle w:val="shorttext"/>
          <w:rFonts w:hint="eastAsia"/>
        </w:rPr>
        <w:t>通知讲述者</w:t>
      </w:r>
      <w:r w:rsidR="008061FE">
        <w:rPr>
          <w:rStyle w:val="shorttext"/>
          <w:rFonts w:hint="eastAsia"/>
        </w:rPr>
        <w:t>你要</w:t>
      </w:r>
      <w:r>
        <w:rPr>
          <w:rStyle w:val="shorttext"/>
          <w:rFonts w:hint="eastAsia"/>
        </w:rPr>
        <w:t>打开录音机</w:t>
      </w:r>
      <w:r w:rsidR="008061FE">
        <w:rPr>
          <w:rStyle w:val="shorttext"/>
          <w:rFonts w:hint="eastAsia"/>
        </w:rPr>
        <w:t>了，</w:t>
      </w:r>
      <w:r>
        <w:rPr>
          <w:rStyle w:val="shorttext"/>
          <w:rFonts w:hint="eastAsia"/>
        </w:rPr>
        <w:t>然后开始录制</w:t>
      </w:r>
      <w:r w:rsidR="008061FE">
        <w:rPr>
          <w:rStyle w:val="shorttext"/>
          <w:rFonts w:hint="eastAsia"/>
        </w:rPr>
        <w:t>该访谈的一个起始介绍，借鉴如下的</w:t>
      </w:r>
      <w:r w:rsidR="00D86742">
        <w:rPr>
          <w:rStyle w:val="shorttext"/>
          <w:rFonts w:hint="eastAsia"/>
        </w:rPr>
        <w:t>模版</w:t>
      </w:r>
      <w:r w:rsidR="008061FE">
        <w:rPr>
          <w:rStyle w:val="shorttext"/>
          <w:rFonts w:hint="eastAsia"/>
        </w:rPr>
        <w:t>：</w:t>
      </w:r>
    </w:p>
    <w:p w:rsidR="003B271A" w:rsidRDefault="003D0EA7" w:rsidP="00D0622F">
      <w:pPr>
        <w:pStyle w:val="a3"/>
        <w:keepNext/>
        <w:shd w:val="clear" w:color="auto" w:fill="FFFFFF" w:themeFill="background1"/>
        <w:spacing w:before="150" w:after="150"/>
        <w:textAlignment w:val="baseline"/>
      </w:pPr>
      <w:r>
        <w:t xml:space="preserve"> </w:t>
      </w:r>
    </w:p>
    <w:tbl>
      <w:tblPr>
        <w:tblStyle w:val="afa"/>
        <w:tblW w:w="0" w:type="auto"/>
        <w:tblInd w:w="1350" w:type="dxa"/>
        <w:tblLook w:val="04A0"/>
      </w:tblPr>
      <w:tblGrid>
        <w:gridCol w:w="7331"/>
      </w:tblGrid>
      <w:tr w:rsidR="003B271A" w:rsidTr="00DD1D41">
        <w:trPr>
          <w:trHeight w:val="1943"/>
        </w:trPr>
        <w:tc>
          <w:tcPr>
            <w:tcW w:w="7331" w:type="dxa"/>
            <w:tcBorders>
              <w:bottom w:val="nil"/>
            </w:tcBorders>
          </w:tcPr>
          <w:p w:rsidR="00D86742" w:rsidRDefault="00D86742" w:rsidP="00D86742">
            <w:pPr>
              <w:pStyle w:val="a3"/>
              <w:spacing w:before="100" w:after="100"/>
              <w:ind w:right="720"/>
              <w:rPr>
                <w:rFonts w:ascii="Courier New" w:hAnsi="Courier New" w:cs="Courier New"/>
                <w:sz w:val="18"/>
                <w:szCs w:val="18"/>
              </w:rPr>
            </w:pPr>
            <w:r>
              <w:rPr>
                <w:rFonts w:ascii="Courier New" w:hAnsi="Courier New" w:cs="Courier New" w:hint="eastAsia"/>
                <w:sz w:val="18"/>
                <w:szCs w:val="18"/>
              </w:rPr>
              <w:t>“这是青树基金会口述历史项目</w:t>
            </w:r>
            <w:r>
              <w:rPr>
                <w:rFonts w:ascii="Courier New" w:hAnsi="Courier New" w:cs="Courier New" w:hint="eastAsia"/>
                <w:sz w:val="18"/>
                <w:szCs w:val="18"/>
              </w:rPr>
              <w:t>[</w:t>
            </w:r>
            <w:r>
              <w:rPr>
                <w:rFonts w:ascii="Courier New" w:hAnsi="Courier New" w:cs="Courier New" w:hint="eastAsia"/>
                <w:sz w:val="18"/>
                <w:szCs w:val="18"/>
              </w:rPr>
              <w:t>项目名</w:t>
            </w:r>
            <w:r>
              <w:rPr>
                <w:rFonts w:ascii="Courier New" w:hAnsi="Courier New" w:cs="Courier New" w:hint="eastAsia"/>
                <w:sz w:val="18"/>
                <w:szCs w:val="18"/>
              </w:rPr>
              <w:t>]</w:t>
            </w:r>
            <w:r>
              <w:rPr>
                <w:rFonts w:ascii="Courier New" w:hAnsi="Courier New" w:cs="Courier New" w:hint="eastAsia"/>
                <w:sz w:val="18"/>
                <w:szCs w:val="18"/>
              </w:rPr>
              <w:t>中</w:t>
            </w:r>
            <w:r>
              <w:rPr>
                <w:rFonts w:ascii="Courier New" w:hAnsi="Courier New" w:cs="Courier New" w:hint="eastAsia"/>
                <w:sz w:val="18"/>
                <w:szCs w:val="18"/>
              </w:rPr>
              <w:t>[</w:t>
            </w:r>
            <w:r>
              <w:rPr>
                <w:rFonts w:ascii="Courier New" w:hAnsi="Courier New" w:cs="Courier New" w:hint="eastAsia"/>
                <w:sz w:val="18"/>
                <w:szCs w:val="18"/>
              </w:rPr>
              <w:t>访谈者姓名</w:t>
            </w:r>
            <w:r>
              <w:rPr>
                <w:rFonts w:ascii="Courier New" w:hAnsi="Courier New" w:cs="Courier New" w:hint="eastAsia"/>
                <w:sz w:val="18"/>
                <w:szCs w:val="18"/>
              </w:rPr>
              <w:t>]</w:t>
            </w:r>
            <w:r>
              <w:rPr>
                <w:rFonts w:ascii="Courier New" w:hAnsi="Courier New" w:cs="Courier New" w:hint="eastAsia"/>
                <w:sz w:val="18"/>
                <w:szCs w:val="18"/>
              </w:rPr>
              <w:t>对</w:t>
            </w:r>
            <w:r>
              <w:rPr>
                <w:rFonts w:ascii="Courier New" w:hAnsi="Courier New" w:cs="Courier New" w:hint="eastAsia"/>
                <w:sz w:val="18"/>
                <w:szCs w:val="18"/>
              </w:rPr>
              <w:t>[</w:t>
            </w:r>
            <w:r>
              <w:rPr>
                <w:rFonts w:ascii="Courier New" w:hAnsi="Courier New" w:cs="Courier New" w:hint="eastAsia"/>
                <w:sz w:val="18"/>
                <w:szCs w:val="18"/>
              </w:rPr>
              <w:t>讲述者姓名</w:t>
            </w:r>
            <w:r>
              <w:rPr>
                <w:rFonts w:ascii="Courier New" w:hAnsi="Courier New" w:cs="Courier New" w:hint="eastAsia"/>
                <w:sz w:val="18"/>
                <w:szCs w:val="18"/>
              </w:rPr>
              <w:t>]</w:t>
            </w:r>
            <w:r>
              <w:rPr>
                <w:rFonts w:ascii="Courier New" w:hAnsi="Courier New" w:cs="Courier New" w:hint="eastAsia"/>
                <w:sz w:val="18"/>
                <w:szCs w:val="18"/>
              </w:rPr>
              <w:t>的一次访谈。今天是</w:t>
            </w:r>
            <w:r>
              <w:rPr>
                <w:rFonts w:ascii="Courier New" w:hAnsi="Courier New" w:cs="Courier New" w:hint="eastAsia"/>
                <w:sz w:val="18"/>
                <w:szCs w:val="18"/>
              </w:rPr>
              <w:t>[</w:t>
            </w:r>
            <w:r>
              <w:rPr>
                <w:rFonts w:ascii="Courier New" w:hAnsi="Courier New" w:cs="Courier New" w:hint="eastAsia"/>
                <w:sz w:val="18"/>
                <w:szCs w:val="18"/>
              </w:rPr>
              <w:t>某年某月某日</w:t>
            </w:r>
            <w:r>
              <w:rPr>
                <w:rFonts w:ascii="Courier New" w:hAnsi="Courier New" w:cs="Courier New" w:hint="eastAsia"/>
                <w:sz w:val="18"/>
                <w:szCs w:val="18"/>
              </w:rPr>
              <w:t>]</w:t>
            </w:r>
            <w:r>
              <w:rPr>
                <w:rFonts w:ascii="Courier New" w:hAnsi="Courier New" w:cs="Courier New" w:hint="eastAsia"/>
                <w:sz w:val="18"/>
                <w:szCs w:val="18"/>
              </w:rPr>
              <w:t>，我们在</w:t>
            </w:r>
            <w:r>
              <w:rPr>
                <w:rFonts w:ascii="Courier New" w:hAnsi="Courier New" w:cs="Courier New" w:hint="eastAsia"/>
                <w:sz w:val="18"/>
                <w:szCs w:val="18"/>
              </w:rPr>
              <w:t>[</w:t>
            </w:r>
            <w:r>
              <w:rPr>
                <w:rFonts w:ascii="Courier New" w:hAnsi="Courier New" w:cs="Courier New" w:hint="eastAsia"/>
                <w:sz w:val="18"/>
                <w:szCs w:val="18"/>
              </w:rPr>
              <w:t>某国某省某市某镇某乡某村</w:t>
            </w:r>
            <w:r>
              <w:rPr>
                <w:rFonts w:ascii="Courier New" w:hAnsi="Courier New" w:cs="Courier New" w:hint="eastAsia"/>
                <w:sz w:val="18"/>
                <w:szCs w:val="18"/>
              </w:rPr>
              <w:t>]</w:t>
            </w:r>
            <w:r>
              <w:rPr>
                <w:rFonts w:ascii="Courier New" w:hAnsi="Courier New" w:cs="Courier New" w:hint="eastAsia"/>
                <w:sz w:val="18"/>
                <w:szCs w:val="18"/>
              </w:rPr>
              <w:t>。我们在用</w:t>
            </w:r>
            <w:r>
              <w:rPr>
                <w:rFonts w:ascii="Courier New" w:hAnsi="Courier New" w:cs="Courier New" w:hint="eastAsia"/>
                <w:sz w:val="18"/>
                <w:szCs w:val="18"/>
              </w:rPr>
              <w:t>[</w:t>
            </w:r>
            <w:r>
              <w:rPr>
                <w:rFonts w:ascii="Courier New" w:hAnsi="Courier New" w:cs="Courier New" w:hint="eastAsia"/>
                <w:sz w:val="18"/>
                <w:szCs w:val="18"/>
              </w:rPr>
              <w:t>某型号</w:t>
            </w:r>
            <w:r>
              <w:rPr>
                <w:rFonts w:ascii="Courier New" w:hAnsi="Courier New" w:cs="Courier New" w:hint="eastAsia"/>
                <w:sz w:val="18"/>
                <w:szCs w:val="18"/>
              </w:rPr>
              <w:t>]</w:t>
            </w:r>
            <w:r>
              <w:rPr>
                <w:rFonts w:ascii="Courier New" w:hAnsi="Courier New" w:cs="Courier New" w:hint="eastAsia"/>
                <w:sz w:val="18"/>
                <w:szCs w:val="18"/>
              </w:rPr>
              <w:t>录音机及</w:t>
            </w:r>
            <w:r>
              <w:rPr>
                <w:rFonts w:ascii="Courier New" w:hAnsi="Courier New" w:cs="Courier New" w:hint="eastAsia"/>
                <w:sz w:val="18"/>
                <w:szCs w:val="18"/>
              </w:rPr>
              <w:t>[</w:t>
            </w:r>
            <w:r>
              <w:rPr>
                <w:rFonts w:ascii="Courier New" w:hAnsi="Courier New" w:cs="Courier New" w:hint="eastAsia"/>
                <w:sz w:val="18"/>
                <w:szCs w:val="18"/>
              </w:rPr>
              <w:t>某型号</w:t>
            </w:r>
            <w:r>
              <w:rPr>
                <w:rFonts w:ascii="Courier New" w:hAnsi="Courier New" w:cs="Courier New" w:hint="eastAsia"/>
                <w:sz w:val="18"/>
                <w:szCs w:val="18"/>
              </w:rPr>
              <w:t>]</w:t>
            </w:r>
            <w:r>
              <w:rPr>
                <w:rFonts w:ascii="Courier New" w:hAnsi="Courier New" w:cs="Courier New" w:hint="eastAsia"/>
                <w:sz w:val="18"/>
                <w:szCs w:val="18"/>
              </w:rPr>
              <w:t>摄像机录制访谈。</w:t>
            </w:r>
          </w:p>
          <w:p w:rsidR="00D86742" w:rsidRDefault="00D86742" w:rsidP="00D86742">
            <w:pPr>
              <w:pStyle w:val="a3"/>
              <w:spacing w:before="100" w:after="100"/>
              <w:ind w:right="720"/>
              <w:rPr>
                <w:rFonts w:ascii="Courier New" w:hAnsi="Courier New" w:cs="Courier New"/>
                <w:sz w:val="18"/>
                <w:szCs w:val="18"/>
              </w:rPr>
            </w:pPr>
          </w:p>
          <w:p w:rsidR="00D86742" w:rsidRPr="00D86742" w:rsidRDefault="00D86742" w:rsidP="00D86742">
            <w:pPr>
              <w:pStyle w:val="a3"/>
              <w:spacing w:before="100" w:after="100"/>
              <w:ind w:right="720"/>
              <w:rPr>
                <w:sz w:val="24"/>
                <w:szCs w:val="24"/>
              </w:rPr>
            </w:pPr>
            <w:r>
              <w:rPr>
                <w:rFonts w:ascii="Courier New" w:hAnsi="Courier New" w:cs="Courier New" w:hint="eastAsia"/>
                <w:sz w:val="18"/>
                <w:szCs w:val="18"/>
              </w:rPr>
              <w:t>我们可以开始了吗？</w:t>
            </w:r>
            <w:r>
              <w:rPr>
                <w:rFonts w:ascii="Courier New" w:hAnsi="Courier New" w:cs="Courier New"/>
                <w:sz w:val="18"/>
                <w:szCs w:val="18"/>
              </w:rPr>
              <w:t>”</w:t>
            </w:r>
          </w:p>
        </w:tc>
      </w:tr>
    </w:tbl>
    <w:p w:rsidR="008061FE" w:rsidRDefault="008061FE" w:rsidP="004273F4">
      <w:pPr>
        <w:pStyle w:val="a3"/>
        <w:numPr>
          <w:ilvl w:val="0"/>
          <w:numId w:val="18"/>
        </w:numPr>
      </w:pPr>
      <w:r>
        <w:rPr>
          <w:rFonts w:hint="eastAsia"/>
        </w:rPr>
        <w:t>访谈开始时问些简单的问题（通常是事实问题）。当访谈双方都比较放松自如之后，</w:t>
      </w:r>
      <w:proofErr w:type="gramStart"/>
      <w:r>
        <w:rPr>
          <w:rFonts w:hint="eastAsia"/>
        </w:rPr>
        <w:t>问需要</w:t>
      </w:r>
      <w:proofErr w:type="gramEnd"/>
      <w:r>
        <w:rPr>
          <w:rFonts w:hint="eastAsia"/>
        </w:rPr>
        <w:t>更多思考和更长回答的问题。</w:t>
      </w:r>
      <w:r>
        <w:rPr>
          <w:rFonts w:hint="eastAsia"/>
        </w:rPr>
        <w:t xml:space="preserve"> </w:t>
      </w:r>
    </w:p>
    <w:p w:rsidR="008061FE" w:rsidRDefault="008061FE" w:rsidP="004273F4">
      <w:pPr>
        <w:pStyle w:val="a3"/>
        <w:numPr>
          <w:ilvl w:val="0"/>
          <w:numId w:val="18"/>
        </w:numPr>
      </w:pPr>
      <w:r>
        <w:rPr>
          <w:rFonts w:hint="eastAsia"/>
        </w:rPr>
        <w:t>在结束访谈之前，告诉讲述者访谈即将结束。用一些反思问题结尾，并问讲述者有什么要补充的。</w:t>
      </w:r>
      <w:r>
        <w:rPr>
          <w:rFonts w:hint="eastAsia"/>
        </w:rPr>
        <w:t xml:space="preserve"> </w:t>
      </w:r>
    </w:p>
    <w:p w:rsidR="008061FE" w:rsidRPr="007B21FA" w:rsidRDefault="008061FE" w:rsidP="004273F4">
      <w:pPr>
        <w:pStyle w:val="a3"/>
        <w:numPr>
          <w:ilvl w:val="0"/>
          <w:numId w:val="18"/>
        </w:numPr>
      </w:pPr>
      <w:r>
        <w:rPr>
          <w:rFonts w:hint="eastAsia"/>
        </w:rPr>
        <w:t>关闭录音机。</w:t>
      </w:r>
    </w:p>
    <w:p w:rsidR="000F5371" w:rsidRPr="00196798" w:rsidRDefault="00196798" w:rsidP="00196798">
      <w:pPr>
        <w:pStyle w:val="2"/>
      </w:pPr>
      <w:r>
        <w:rPr>
          <w:lang w:eastAsia="en-US"/>
        </w:rPr>
        <w:t>5.3</w:t>
      </w:r>
      <w:r w:rsidR="008061FE">
        <w:rPr>
          <w:rFonts w:ascii="宋体" w:eastAsia="宋体" w:hAnsi="宋体" w:cs="宋体" w:hint="eastAsia"/>
        </w:rPr>
        <w:t>访谈刚刚结束之时</w:t>
      </w:r>
    </w:p>
    <w:p w:rsidR="00CC720E" w:rsidRDefault="00CC720E" w:rsidP="00CC720E">
      <w:pPr>
        <w:ind w:firstLineChars="200" w:firstLine="440"/>
      </w:pPr>
      <w:r>
        <w:rPr>
          <w:rFonts w:hint="eastAsia"/>
        </w:rPr>
        <w:t>通常情况下，访谈是一次令人满意的体验。而访谈完成时，每个人都感觉很好。揣摩</w:t>
      </w:r>
      <w:r w:rsidR="004A4DFA">
        <w:rPr>
          <w:rFonts w:hint="eastAsia"/>
        </w:rPr>
        <w:t>讲述者</w:t>
      </w:r>
      <w:r>
        <w:rPr>
          <w:rFonts w:hint="eastAsia"/>
        </w:rPr>
        <w:t>的意思来决定你是要</w:t>
      </w:r>
      <w:r w:rsidR="00D86742">
        <w:rPr>
          <w:rFonts w:hint="eastAsia"/>
        </w:rPr>
        <w:t>呆</w:t>
      </w:r>
      <w:r>
        <w:rPr>
          <w:rFonts w:hint="eastAsia"/>
        </w:rPr>
        <w:t>一阵，还是应该离开。不管是哪种情形：</w:t>
      </w:r>
    </w:p>
    <w:p w:rsidR="00CC720E" w:rsidRDefault="00CC720E" w:rsidP="004273F4">
      <w:pPr>
        <w:pStyle w:val="a3"/>
        <w:numPr>
          <w:ilvl w:val="0"/>
          <w:numId w:val="20"/>
        </w:numPr>
      </w:pPr>
      <w:r>
        <w:rPr>
          <w:rFonts w:hint="eastAsia"/>
        </w:rPr>
        <w:t>如果法律发布协议在访谈前没有签名，现在需要签署</w:t>
      </w:r>
      <w:r w:rsidR="00D86742">
        <w:rPr>
          <w:rFonts w:hint="eastAsia"/>
        </w:rPr>
        <w:t>；</w:t>
      </w:r>
      <w:r>
        <w:rPr>
          <w:rFonts w:hint="eastAsia"/>
        </w:rPr>
        <w:t xml:space="preserve"> </w:t>
      </w:r>
    </w:p>
    <w:p w:rsidR="00CC720E" w:rsidRDefault="00CC720E" w:rsidP="004273F4">
      <w:pPr>
        <w:pStyle w:val="a3"/>
        <w:numPr>
          <w:ilvl w:val="0"/>
          <w:numId w:val="20"/>
        </w:numPr>
      </w:pPr>
      <w:r>
        <w:rPr>
          <w:rFonts w:hint="eastAsia"/>
        </w:rPr>
        <w:t>收拾录音录影设备，将房间布置恢复原样</w:t>
      </w:r>
      <w:r w:rsidR="00D86742">
        <w:rPr>
          <w:rFonts w:hint="eastAsia"/>
        </w:rPr>
        <w:t>；</w:t>
      </w:r>
      <w:r>
        <w:rPr>
          <w:rFonts w:hint="eastAsia"/>
        </w:rPr>
        <w:t xml:space="preserve"> </w:t>
      </w:r>
    </w:p>
    <w:p w:rsidR="00CC720E" w:rsidRDefault="00CC720E" w:rsidP="004273F4">
      <w:pPr>
        <w:pStyle w:val="a3"/>
        <w:numPr>
          <w:ilvl w:val="0"/>
          <w:numId w:val="20"/>
        </w:numPr>
      </w:pPr>
      <w:r>
        <w:rPr>
          <w:rFonts w:hint="eastAsia"/>
        </w:rPr>
        <w:t>根据项目的规定给文件和录制介质加标签</w:t>
      </w:r>
      <w:r w:rsidR="00D86742">
        <w:rPr>
          <w:rFonts w:hint="eastAsia"/>
        </w:rPr>
        <w:t>；</w:t>
      </w:r>
      <w:r>
        <w:rPr>
          <w:rFonts w:hint="eastAsia"/>
        </w:rPr>
        <w:t xml:space="preserve"> </w:t>
      </w:r>
    </w:p>
    <w:p w:rsidR="00CC720E" w:rsidRDefault="00CC720E" w:rsidP="004273F4">
      <w:pPr>
        <w:pStyle w:val="a3"/>
        <w:numPr>
          <w:ilvl w:val="0"/>
          <w:numId w:val="20"/>
        </w:numPr>
      </w:pPr>
      <w:r>
        <w:rPr>
          <w:rFonts w:hint="eastAsia"/>
        </w:rPr>
        <w:t>照片：拍</w:t>
      </w:r>
      <w:r w:rsidR="004A4DFA">
        <w:rPr>
          <w:rFonts w:hint="eastAsia"/>
        </w:rPr>
        <w:t>讲述者</w:t>
      </w:r>
      <w:r>
        <w:rPr>
          <w:rFonts w:hint="eastAsia"/>
        </w:rPr>
        <w:t>特写一张，讲述者和访谈者合影一张，日常环境中的</w:t>
      </w:r>
      <w:r w:rsidR="001E071B">
        <w:rPr>
          <w:rFonts w:hint="eastAsia"/>
        </w:rPr>
        <w:t>讲述者</w:t>
      </w:r>
      <w:r>
        <w:rPr>
          <w:rFonts w:hint="eastAsia"/>
        </w:rPr>
        <w:t>照片一张</w:t>
      </w:r>
      <w:r w:rsidR="00D86742">
        <w:rPr>
          <w:rFonts w:hint="eastAsia"/>
        </w:rPr>
        <w:t>；</w:t>
      </w:r>
      <w:r>
        <w:rPr>
          <w:rFonts w:hint="eastAsia"/>
        </w:rPr>
        <w:t xml:space="preserve"> </w:t>
      </w:r>
    </w:p>
    <w:p w:rsidR="00CC720E" w:rsidRDefault="00CC720E" w:rsidP="004273F4">
      <w:pPr>
        <w:pStyle w:val="a3"/>
        <w:numPr>
          <w:ilvl w:val="0"/>
          <w:numId w:val="20"/>
        </w:numPr>
      </w:pPr>
      <w:r>
        <w:rPr>
          <w:rFonts w:hint="eastAsia"/>
        </w:rPr>
        <w:t>谢谢</w:t>
      </w:r>
      <w:r w:rsidR="004A4DFA">
        <w:rPr>
          <w:rFonts w:hint="eastAsia"/>
        </w:rPr>
        <w:t>讲述者</w:t>
      </w:r>
      <w:r>
        <w:rPr>
          <w:rFonts w:hint="eastAsia"/>
        </w:rPr>
        <w:t>，告诉她根据项目计划后续的步骤是什么</w:t>
      </w:r>
      <w:r w:rsidR="00D86742">
        <w:rPr>
          <w:rFonts w:hint="eastAsia"/>
        </w:rPr>
        <w:t>；</w:t>
      </w:r>
    </w:p>
    <w:p w:rsidR="00CC720E" w:rsidRDefault="00CC720E" w:rsidP="004273F4">
      <w:pPr>
        <w:pStyle w:val="a3"/>
        <w:numPr>
          <w:ilvl w:val="0"/>
          <w:numId w:val="20"/>
        </w:numPr>
      </w:pPr>
      <w:r>
        <w:rPr>
          <w:rFonts w:hint="eastAsia"/>
        </w:rPr>
        <w:t>与讲述者核实在访谈中提到的人名或地名的写法。</w:t>
      </w:r>
    </w:p>
    <w:p w:rsidR="00C31352" w:rsidRDefault="00C31352" w:rsidP="00C31352">
      <w:pPr>
        <w:shd w:val="clear" w:color="auto" w:fill="F2F2F2" w:themeFill="background1" w:themeFillShade="F2"/>
        <w:ind w:leftChars="100" w:left="220"/>
      </w:pPr>
      <w:r w:rsidRPr="008846CF">
        <w:rPr>
          <w:rFonts w:hint="eastAsia"/>
          <w:b/>
        </w:rPr>
        <w:t>小贴士：</w:t>
      </w:r>
      <w:r>
        <w:rPr>
          <w:rFonts w:hint="eastAsia"/>
        </w:rPr>
        <w:t>口述访谈最脆弱的时候是指从录音机被关掉到访谈数据存到档案库</w:t>
      </w:r>
      <w:r w:rsidR="008846CF">
        <w:rPr>
          <w:rFonts w:hint="eastAsia"/>
        </w:rPr>
        <w:t>之前</w:t>
      </w:r>
      <w:r>
        <w:rPr>
          <w:rFonts w:hint="eastAsia"/>
        </w:rPr>
        <w:t>的这一段时间。由于存档之前对访谈数据的处理不当，大量的文化遗产资料消失了。每一项如下的常见疏忽都能导致访谈数据无法为公众使用</w:t>
      </w:r>
      <w:r>
        <w:rPr>
          <w:rFonts w:hint="eastAsia"/>
        </w:rPr>
        <w:t xml:space="preserve">: </w:t>
      </w:r>
    </w:p>
    <w:p w:rsidR="00C31352" w:rsidRDefault="00C31352" w:rsidP="004273F4">
      <w:pPr>
        <w:pStyle w:val="a3"/>
        <w:numPr>
          <w:ilvl w:val="0"/>
          <w:numId w:val="21"/>
        </w:numPr>
        <w:shd w:val="clear" w:color="auto" w:fill="F2F2F2" w:themeFill="background1" w:themeFillShade="F2"/>
      </w:pPr>
      <w:r>
        <w:rPr>
          <w:rFonts w:hint="eastAsia"/>
        </w:rPr>
        <w:t>法律发布协议找不到了，或者签名有误</w:t>
      </w:r>
      <w:r>
        <w:rPr>
          <w:rFonts w:hint="eastAsia"/>
        </w:rPr>
        <w:t xml:space="preserve"> </w:t>
      </w:r>
    </w:p>
    <w:p w:rsidR="00C31352" w:rsidRDefault="00C31352" w:rsidP="004273F4">
      <w:pPr>
        <w:pStyle w:val="a3"/>
        <w:numPr>
          <w:ilvl w:val="0"/>
          <w:numId w:val="21"/>
        </w:numPr>
        <w:shd w:val="clear" w:color="auto" w:fill="F2F2F2" w:themeFill="background1" w:themeFillShade="F2"/>
      </w:pPr>
      <w:r>
        <w:rPr>
          <w:rFonts w:hint="eastAsia"/>
        </w:rPr>
        <w:t>访谈数据（元数据）的信息没有记录正确或完全</w:t>
      </w:r>
    </w:p>
    <w:p w:rsidR="00C31352" w:rsidRDefault="00C31352" w:rsidP="004273F4">
      <w:pPr>
        <w:pStyle w:val="a3"/>
        <w:numPr>
          <w:ilvl w:val="0"/>
          <w:numId w:val="21"/>
        </w:numPr>
        <w:shd w:val="clear" w:color="auto" w:fill="F2F2F2" w:themeFill="background1" w:themeFillShade="F2"/>
      </w:pPr>
      <w:r>
        <w:rPr>
          <w:rFonts w:hint="eastAsia"/>
        </w:rPr>
        <w:t>记录介质没有正确贴标签或标签不完整</w:t>
      </w:r>
      <w:r>
        <w:rPr>
          <w:rFonts w:hint="eastAsia"/>
        </w:rPr>
        <w:t xml:space="preserve"> </w:t>
      </w:r>
    </w:p>
    <w:p w:rsidR="00C31352" w:rsidRPr="00980B94" w:rsidRDefault="00C31352" w:rsidP="004273F4">
      <w:pPr>
        <w:pStyle w:val="a3"/>
        <w:numPr>
          <w:ilvl w:val="0"/>
          <w:numId w:val="21"/>
        </w:numPr>
        <w:shd w:val="clear" w:color="auto" w:fill="F2F2F2" w:themeFill="background1" w:themeFillShade="F2"/>
      </w:pPr>
      <w:r>
        <w:rPr>
          <w:rFonts w:hint="eastAsia"/>
        </w:rPr>
        <w:t>录音录影没有被正确备份和</w:t>
      </w:r>
      <w:r>
        <w:rPr>
          <w:rFonts w:hint="eastAsia"/>
        </w:rPr>
        <w:t>/</w:t>
      </w:r>
      <w:r>
        <w:rPr>
          <w:rFonts w:hint="eastAsia"/>
        </w:rPr>
        <w:t>或无法播放</w:t>
      </w:r>
    </w:p>
    <w:p w:rsidR="006B3F5E" w:rsidRDefault="00151DB0" w:rsidP="006B3F5E">
      <w:pPr>
        <w:pStyle w:val="2"/>
      </w:pPr>
      <w:r>
        <w:lastRenderedPageBreak/>
        <w:t>5</w:t>
      </w:r>
      <w:r w:rsidR="009C706A">
        <w:t>.</w:t>
      </w:r>
      <w:r w:rsidR="00D9090B">
        <w:t>4</w:t>
      </w:r>
      <w:r w:rsidR="0068339B">
        <w:rPr>
          <w:rFonts w:hint="eastAsia"/>
        </w:rPr>
        <w:t xml:space="preserve"> </w:t>
      </w:r>
      <w:r w:rsidR="0068339B">
        <w:rPr>
          <w:rFonts w:ascii="宋体" w:eastAsia="宋体" w:hAnsi="宋体" w:cs="宋体" w:hint="eastAsia"/>
        </w:rPr>
        <w:t>实施访谈：评估</w:t>
      </w:r>
    </w:p>
    <w:p w:rsidR="000E3889" w:rsidRPr="004C1EEB" w:rsidRDefault="000E3889" w:rsidP="000E4E69">
      <w:pPr>
        <w:ind w:firstLineChars="200" w:firstLine="440"/>
      </w:pPr>
      <w:r>
        <w:rPr>
          <w:rFonts w:hint="eastAsia"/>
        </w:rPr>
        <w:t>用下列问题来评估访谈经历：</w:t>
      </w:r>
    </w:p>
    <w:p w:rsidR="000E3889" w:rsidRPr="004C1EEB" w:rsidRDefault="000E3889" w:rsidP="004273F4">
      <w:pPr>
        <w:pStyle w:val="a3"/>
        <w:numPr>
          <w:ilvl w:val="0"/>
          <w:numId w:val="22"/>
        </w:numPr>
      </w:pPr>
      <w:r>
        <w:rPr>
          <w:rFonts w:hint="eastAsia"/>
        </w:rPr>
        <w:t>受访者是针对本项目的一位好的访谈对象吗？为什么？</w:t>
      </w:r>
    </w:p>
    <w:p w:rsidR="000E3889" w:rsidRPr="006F12A3" w:rsidRDefault="000E3889" w:rsidP="004273F4">
      <w:pPr>
        <w:pStyle w:val="a3"/>
        <w:numPr>
          <w:ilvl w:val="0"/>
          <w:numId w:val="22"/>
        </w:numPr>
      </w:pPr>
      <w:r>
        <w:rPr>
          <w:rFonts w:hint="eastAsia"/>
        </w:rPr>
        <w:t>访谈的问题列表是否足够？</w:t>
      </w:r>
      <w:r>
        <w:rPr>
          <w:rFonts w:hint="eastAsia"/>
        </w:rPr>
        <w:t xml:space="preserve"> </w:t>
      </w:r>
      <w:r w:rsidR="00637BC8">
        <w:rPr>
          <w:rFonts w:hint="eastAsia"/>
        </w:rPr>
        <w:t>什么类型的问题引出了最有用的答案？</w:t>
      </w:r>
    </w:p>
    <w:p w:rsidR="00637BC8" w:rsidRPr="00637BC8" w:rsidRDefault="00637BC8" w:rsidP="004273F4">
      <w:pPr>
        <w:pStyle w:val="a3"/>
        <w:numPr>
          <w:ilvl w:val="0"/>
          <w:numId w:val="22"/>
        </w:numPr>
      </w:pPr>
      <w:r>
        <w:rPr>
          <w:rFonts w:hint="eastAsia"/>
        </w:rPr>
        <w:t>使用的设备是否足够？</w:t>
      </w:r>
    </w:p>
    <w:p w:rsidR="00637BC8" w:rsidRPr="006F12A3" w:rsidRDefault="00637BC8" w:rsidP="004273F4">
      <w:pPr>
        <w:pStyle w:val="a3"/>
        <w:numPr>
          <w:ilvl w:val="0"/>
          <w:numId w:val="22"/>
        </w:numPr>
      </w:pPr>
      <w:r>
        <w:rPr>
          <w:rFonts w:hint="eastAsia"/>
        </w:rPr>
        <w:t>综观访谈，您觉得您得到了哪些正面的东西？</w:t>
      </w:r>
      <w:r>
        <w:rPr>
          <w:rFonts w:hint="eastAsia"/>
        </w:rPr>
        <w:t xml:space="preserve"> </w:t>
      </w:r>
      <w:r>
        <w:rPr>
          <w:rFonts w:hint="eastAsia"/>
        </w:rPr>
        <w:t>哪些负面的东西</w:t>
      </w:r>
    </w:p>
    <w:p w:rsidR="00637BC8" w:rsidRPr="004C1EEB" w:rsidRDefault="00637BC8" w:rsidP="004273F4">
      <w:pPr>
        <w:pStyle w:val="a3"/>
        <w:numPr>
          <w:ilvl w:val="0"/>
          <w:numId w:val="22"/>
        </w:numPr>
      </w:pPr>
      <w:r>
        <w:rPr>
          <w:rFonts w:hint="eastAsia"/>
        </w:rPr>
        <w:t>访谈为项目主题提供了哪些新信息？</w:t>
      </w:r>
    </w:p>
    <w:p w:rsidR="00637BC8" w:rsidRPr="004C1EEB" w:rsidRDefault="00637BC8" w:rsidP="004273F4">
      <w:pPr>
        <w:pStyle w:val="a3"/>
        <w:numPr>
          <w:ilvl w:val="0"/>
          <w:numId w:val="22"/>
        </w:numPr>
      </w:pPr>
      <w:r>
        <w:rPr>
          <w:rFonts w:hint="eastAsia"/>
        </w:rPr>
        <w:t>访谈所得资料有多少可以为背景研究所证实</w:t>
      </w:r>
      <w:r>
        <w:rPr>
          <w:rFonts w:hint="eastAsia"/>
        </w:rPr>
        <w:t>?</w:t>
      </w:r>
    </w:p>
    <w:p w:rsidR="00637BC8" w:rsidRPr="004C1EEB" w:rsidRDefault="00637BC8" w:rsidP="004273F4">
      <w:pPr>
        <w:pStyle w:val="a3"/>
        <w:numPr>
          <w:ilvl w:val="0"/>
          <w:numId w:val="22"/>
        </w:numPr>
      </w:pPr>
      <w:r>
        <w:rPr>
          <w:rFonts w:hint="eastAsia"/>
        </w:rPr>
        <w:t>哪些事实信息需要被核实，以便衡量受访者在提供事实方面的可信度？</w:t>
      </w:r>
      <w:r w:rsidRPr="004C1EEB">
        <w:t xml:space="preserve"> </w:t>
      </w:r>
    </w:p>
    <w:p w:rsidR="00637BC8" w:rsidRPr="004C1EEB" w:rsidRDefault="00637BC8" w:rsidP="004273F4">
      <w:pPr>
        <w:pStyle w:val="a3"/>
        <w:numPr>
          <w:ilvl w:val="0"/>
          <w:numId w:val="22"/>
        </w:numPr>
      </w:pPr>
      <w:r>
        <w:rPr>
          <w:rFonts w:hint="eastAsia"/>
        </w:rPr>
        <w:t>哪些话题受访者有特别浓厚的兴趣或热情谈论？这可能意味着什么？</w:t>
      </w:r>
    </w:p>
    <w:p w:rsidR="00637BC8" w:rsidRPr="004C1EEB" w:rsidRDefault="00637BC8" w:rsidP="004273F4">
      <w:pPr>
        <w:pStyle w:val="a3"/>
        <w:numPr>
          <w:ilvl w:val="0"/>
          <w:numId w:val="22"/>
        </w:numPr>
      </w:pPr>
      <w:r>
        <w:rPr>
          <w:rFonts w:hint="eastAsia"/>
        </w:rPr>
        <w:t>访谈中是不是某些时候受访者没有很好地</w:t>
      </w:r>
      <w:proofErr w:type="gramStart"/>
      <w:r>
        <w:rPr>
          <w:rFonts w:hint="eastAsia"/>
        </w:rPr>
        <w:t>回应您</w:t>
      </w:r>
      <w:proofErr w:type="gramEnd"/>
      <w:r>
        <w:rPr>
          <w:rFonts w:hint="eastAsia"/>
        </w:rPr>
        <w:t>提出的问题？可能的原因是什么</w:t>
      </w:r>
      <w:r>
        <w:rPr>
          <w:rFonts w:hint="eastAsia"/>
        </w:rPr>
        <w:t xml:space="preserve">? </w:t>
      </w:r>
    </w:p>
    <w:p w:rsidR="00637BC8" w:rsidRPr="00637BC8" w:rsidRDefault="00637BC8" w:rsidP="004273F4">
      <w:pPr>
        <w:pStyle w:val="a3"/>
        <w:numPr>
          <w:ilvl w:val="0"/>
          <w:numId w:val="22"/>
        </w:numPr>
      </w:pPr>
      <w:r>
        <w:rPr>
          <w:rFonts w:hint="eastAsia"/>
        </w:rPr>
        <w:t>讲述者的叙述有多少和其他信息来源相印证？</w:t>
      </w:r>
    </w:p>
    <w:p w:rsidR="000F5371" w:rsidRPr="001B2B87" w:rsidRDefault="00EA0A69">
      <w:pPr>
        <w:pStyle w:val="1"/>
      </w:pPr>
      <w:bookmarkStart w:id="3" w:name="PreparintInterviewsForArchiving"/>
      <w:r>
        <w:t>6.</w:t>
      </w:r>
      <w:bookmarkEnd w:id="3"/>
      <w:r w:rsidR="00637BC8">
        <w:rPr>
          <w:rFonts w:hint="eastAsia"/>
        </w:rPr>
        <w:t xml:space="preserve"> </w:t>
      </w:r>
      <w:r w:rsidR="00637BC8">
        <w:rPr>
          <w:rFonts w:ascii="宋体" w:eastAsia="宋体" w:hAnsi="宋体" w:cs="宋体" w:hint="eastAsia"/>
        </w:rPr>
        <w:t>访谈数据的存档准备</w:t>
      </w:r>
    </w:p>
    <w:p w:rsidR="001664DE" w:rsidRDefault="00A421D6" w:rsidP="001664DE">
      <w:pPr>
        <w:pStyle w:val="a4"/>
        <w:shd w:val="clear" w:color="auto" w:fill="FFFFFF"/>
        <w:spacing w:beforeAutospacing="0" w:afterAutospacing="0" w:line="276" w:lineRule="auto"/>
        <w:ind w:right="150" w:firstLineChars="200" w:firstLine="440"/>
        <w:rPr>
          <w:rFonts w:ascii="Calibri" w:hAnsi="Calibri"/>
          <w:sz w:val="22"/>
          <w:szCs w:val="22"/>
        </w:rPr>
      </w:pPr>
      <w:r>
        <w:rPr>
          <w:rFonts w:ascii="Calibri" w:hAnsi="Calibri" w:hint="eastAsia"/>
          <w:sz w:val="22"/>
          <w:szCs w:val="22"/>
        </w:rPr>
        <w:t>口述史家需要认识到完成访谈并非口述历史过程的结束，而是此过程的开始。</w:t>
      </w:r>
    </w:p>
    <w:p w:rsidR="00A421D6" w:rsidRPr="00CB5C17" w:rsidRDefault="001664DE" w:rsidP="001664DE">
      <w:pPr>
        <w:pStyle w:val="a4"/>
        <w:shd w:val="clear" w:color="auto" w:fill="FFFFFF"/>
        <w:spacing w:beforeAutospacing="0" w:afterAutospacing="0" w:line="276" w:lineRule="auto"/>
        <w:ind w:leftChars="2916" w:left="6415" w:rightChars="68" w:right="150" w:firstLine="64"/>
        <w:rPr>
          <w:rFonts w:ascii="Calibri" w:hAnsi="Calibri"/>
          <w:sz w:val="22"/>
          <w:szCs w:val="22"/>
        </w:rPr>
      </w:pPr>
      <w:r>
        <w:rPr>
          <w:rFonts w:ascii="Calibri" w:hAnsi="Calibri" w:hint="eastAsia"/>
          <w:sz w:val="22"/>
          <w:szCs w:val="22"/>
        </w:rPr>
        <w:t>——</w:t>
      </w:r>
      <w:r w:rsidR="00A421D6">
        <w:rPr>
          <w:rFonts w:ascii="Calibri" w:hAnsi="Calibri" w:hint="eastAsia"/>
          <w:sz w:val="22"/>
          <w:szCs w:val="22"/>
        </w:rPr>
        <w:t>唐纳德</w:t>
      </w:r>
      <w:r w:rsidR="00A421D6">
        <w:rPr>
          <w:rFonts w:ascii="Calibri" w:hAnsi="Calibri" w:hint="eastAsia"/>
          <w:sz w:val="22"/>
          <w:szCs w:val="22"/>
        </w:rPr>
        <w:t>.</w:t>
      </w:r>
      <w:r w:rsidR="00A421D6">
        <w:rPr>
          <w:rFonts w:ascii="Calibri" w:hAnsi="Calibri" w:hint="eastAsia"/>
          <w:sz w:val="22"/>
          <w:szCs w:val="22"/>
        </w:rPr>
        <w:t>里奇</w:t>
      </w:r>
    </w:p>
    <w:p w:rsidR="0031138B" w:rsidRPr="005E7A13" w:rsidRDefault="0031138B" w:rsidP="005E7A13">
      <w:pPr>
        <w:spacing w:after="0" w:line="240" w:lineRule="auto"/>
        <w:ind w:firstLineChars="200" w:firstLine="440"/>
        <w:rPr>
          <w:rFonts w:ascii="宋体" w:eastAsia="宋体" w:hAnsi="宋体" w:cs="宋体"/>
        </w:rPr>
      </w:pPr>
      <w:r w:rsidRPr="005E7A13">
        <w:rPr>
          <w:rFonts w:ascii="宋体" w:eastAsia="宋体" w:hAnsi="宋体" w:cs="宋体" w:hint="eastAsia"/>
        </w:rPr>
        <w:t>里奇博士提醒我们，无论我们进行口述历史</w:t>
      </w:r>
      <w:r w:rsidR="00ED772E" w:rsidRPr="005E7A13">
        <w:rPr>
          <w:rFonts w:ascii="宋体" w:eastAsia="宋体" w:hAnsi="宋体" w:cs="宋体" w:hint="eastAsia"/>
        </w:rPr>
        <w:t>的短期目标是什么</w:t>
      </w:r>
      <w:r w:rsidRPr="005E7A13">
        <w:rPr>
          <w:rFonts w:ascii="宋体" w:eastAsia="宋体" w:hAnsi="宋体" w:cs="宋体" w:hint="eastAsia"/>
        </w:rPr>
        <w:t>，</w:t>
      </w:r>
      <w:r w:rsidR="00ED772E" w:rsidRPr="005E7A13">
        <w:rPr>
          <w:rFonts w:ascii="宋体" w:eastAsia="宋体" w:hAnsi="宋体" w:cs="宋体" w:hint="eastAsia"/>
        </w:rPr>
        <w:t>比</w:t>
      </w:r>
      <w:r w:rsidRPr="005E7A13">
        <w:rPr>
          <w:rFonts w:ascii="宋体" w:eastAsia="宋体" w:hAnsi="宋体" w:cs="宋体" w:hint="eastAsia"/>
        </w:rPr>
        <w:t>如社区建设</w:t>
      </w:r>
      <w:r w:rsidR="00ED772E" w:rsidRPr="005E7A13">
        <w:rPr>
          <w:rFonts w:ascii="宋体" w:eastAsia="宋体" w:hAnsi="宋体" w:cs="宋体" w:hint="eastAsia"/>
        </w:rPr>
        <w:t>或教育</w:t>
      </w:r>
      <w:r w:rsidRPr="005E7A13">
        <w:rPr>
          <w:rFonts w:ascii="宋体" w:eastAsia="宋体" w:hAnsi="宋体" w:cs="宋体" w:hint="eastAsia"/>
        </w:rPr>
        <w:t>，存在一个总体的长远目标：我们正在创造</w:t>
      </w:r>
      <w:r w:rsidR="00ED772E" w:rsidRPr="005E7A13">
        <w:rPr>
          <w:rFonts w:ascii="宋体" w:eastAsia="宋体" w:hAnsi="宋体" w:cs="宋体" w:hint="eastAsia"/>
        </w:rPr>
        <w:t>一手资料</w:t>
      </w:r>
      <w:r w:rsidRPr="005E7A13">
        <w:rPr>
          <w:rFonts w:ascii="宋体" w:eastAsia="宋体" w:hAnsi="宋体" w:cs="宋体" w:hint="eastAsia"/>
        </w:rPr>
        <w:t>，</w:t>
      </w:r>
      <w:r w:rsidR="00ED772E" w:rsidRPr="005E7A13">
        <w:rPr>
          <w:rFonts w:ascii="宋体" w:eastAsia="宋体" w:hAnsi="宋体" w:cs="宋体" w:hint="eastAsia"/>
        </w:rPr>
        <w:t>这些资料和</w:t>
      </w:r>
      <w:r w:rsidRPr="005E7A13">
        <w:rPr>
          <w:rFonts w:ascii="宋体" w:eastAsia="宋体" w:hAnsi="宋体" w:cs="宋体" w:hint="eastAsia"/>
        </w:rPr>
        <w:t>学术书籍</w:t>
      </w:r>
      <w:r w:rsidR="00ED772E" w:rsidRPr="005E7A13">
        <w:rPr>
          <w:rFonts w:ascii="宋体" w:eastAsia="宋体" w:hAnsi="宋体" w:cs="宋体" w:hint="eastAsia"/>
        </w:rPr>
        <w:t>、</w:t>
      </w:r>
      <w:r w:rsidRPr="005E7A13">
        <w:rPr>
          <w:rFonts w:ascii="宋体" w:eastAsia="宋体" w:hAnsi="宋体" w:cs="宋体" w:hint="eastAsia"/>
        </w:rPr>
        <w:t>法律文书</w:t>
      </w:r>
      <w:r w:rsidR="00ED772E" w:rsidRPr="005E7A13">
        <w:rPr>
          <w:rFonts w:ascii="宋体" w:eastAsia="宋体" w:hAnsi="宋体" w:cs="宋体" w:hint="eastAsia"/>
        </w:rPr>
        <w:t>、</w:t>
      </w:r>
      <w:r w:rsidRPr="005E7A13">
        <w:rPr>
          <w:rFonts w:ascii="宋体" w:eastAsia="宋体" w:hAnsi="宋体" w:cs="宋体" w:hint="eastAsia"/>
        </w:rPr>
        <w:t>政府报告和所有</w:t>
      </w:r>
      <w:r w:rsidR="00ED772E" w:rsidRPr="005E7A13">
        <w:rPr>
          <w:rFonts w:ascii="宋体" w:eastAsia="宋体" w:hAnsi="宋体" w:cs="宋体" w:hint="eastAsia"/>
        </w:rPr>
        <w:t>档案库中</w:t>
      </w:r>
      <w:r w:rsidRPr="005E7A13">
        <w:rPr>
          <w:rFonts w:ascii="宋体" w:eastAsia="宋体" w:hAnsi="宋体" w:cs="宋体" w:hint="eastAsia"/>
        </w:rPr>
        <w:t>储存</w:t>
      </w:r>
      <w:r w:rsidR="00ED772E" w:rsidRPr="005E7A13">
        <w:rPr>
          <w:rFonts w:ascii="宋体" w:eastAsia="宋体" w:hAnsi="宋体" w:cs="宋体" w:hint="eastAsia"/>
        </w:rPr>
        <w:t>的文档一起，组成</w:t>
      </w:r>
      <w:r w:rsidRPr="005E7A13">
        <w:rPr>
          <w:rFonts w:ascii="宋体" w:eastAsia="宋体" w:hAnsi="宋体" w:cs="宋体" w:hint="eastAsia"/>
        </w:rPr>
        <w:t>了</w:t>
      </w:r>
      <w:r w:rsidR="005E7A13" w:rsidRPr="005E7A13">
        <w:rPr>
          <w:rFonts w:ascii="宋体" w:eastAsia="宋体" w:hAnsi="宋体" w:cs="宋体" w:hint="eastAsia"/>
        </w:rPr>
        <w:t>公共</w:t>
      </w:r>
      <w:r w:rsidR="00ED772E" w:rsidRPr="005E7A13">
        <w:rPr>
          <w:rFonts w:ascii="宋体" w:eastAsia="宋体" w:hAnsi="宋体" w:cs="宋体" w:hint="eastAsia"/>
        </w:rPr>
        <w:t>记录</w:t>
      </w:r>
      <w:r w:rsidRPr="005E7A13">
        <w:rPr>
          <w:rFonts w:ascii="宋体" w:eastAsia="宋体" w:hAnsi="宋体" w:cs="宋体" w:hint="eastAsia"/>
        </w:rPr>
        <w:t>。我们正在</w:t>
      </w:r>
      <w:r w:rsidR="00ED772E" w:rsidRPr="005E7A13">
        <w:rPr>
          <w:rFonts w:ascii="宋体" w:eastAsia="宋体" w:hAnsi="宋体" w:cs="宋体" w:hint="eastAsia"/>
        </w:rPr>
        <w:t>为</w:t>
      </w:r>
      <w:r w:rsidRPr="005E7A13">
        <w:rPr>
          <w:rFonts w:ascii="宋体" w:eastAsia="宋体" w:hAnsi="宋体" w:cs="宋体" w:hint="eastAsia"/>
        </w:rPr>
        <w:t>社区和</w:t>
      </w:r>
      <w:r w:rsidR="00ED772E" w:rsidRPr="005E7A13">
        <w:rPr>
          <w:rFonts w:ascii="宋体" w:eastAsia="宋体" w:hAnsi="宋体" w:cs="宋体" w:hint="eastAsia"/>
        </w:rPr>
        <w:t>国家</w:t>
      </w:r>
      <w:r w:rsidRPr="005E7A13">
        <w:rPr>
          <w:rFonts w:ascii="宋体" w:eastAsia="宋体" w:hAnsi="宋体" w:cs="宋体" w:hint="eastAsia"/>
        </w:rPr>
        <w:t>的文化遗产</w:t>
      </w:r>
      <w:r w:rsidR="00ED772E" w:rsidRPr="005E7A13">
        <w:rPr>
          <w:rFonts w:ascii="宋体" w:eastAsia="宋体" w:hAnsi="宋体" w:cs="宋体" w:hint="eastAsia"/>
        </w:rPr>
        <w:t>作贡献</w:t>
      </w:r>
      <w:r w:rsidRPr="005E7A13">
        <w:rPr>
          <w:rFonts w:ascii="宋体" w:eastAsia="宋体" w:hAnsi="宋体" w:cs="宋体" w:hint="eastAsia"/>
        </w:rPr>
        <w:t>。</w:t>
      </w:r>
    </w:p>
    <w:p w:rsidR="00ED772E" w:rsidRPr="005E7A13" w:rsidRDefault="00ED772E" w:rsidP="005E7A13">
      <w:pPr>
        <w:pStyle w:val="a4"/>
        <w:shd w:val="clear" w:color="auto" w:fill="FFFFFF"/>
        <w:spacing w:beforeAutospacing="0" w:afterAutospacing="0" w:line="276" w:lineRule="auto"/>
        <w:ind w:right="150" w:firstLineChars="200" w:firstLine="440"/>
        <w:rPr>
          <w:rFonts w:ascii="Calibri" w:hAnsi="Calibri"/>
          <w:sz w:val="22"/>
          <w:szCs w:val="22"/>
        </w:rPr>
      </w:pPr>
      <w:r w:rsidRPr="005E7A13">
        <w:rPr>
          <w:rFonts w:hint="eastAsia"/>
          <w:sz w:val="22"/>
          <w:szCs w:val="22"/>
        </w:rPr>
        <w:t>社区口述史家往往会低估自己工作的重要性。他们可能会认为</w:t>
      </w:r>
      <w:r w:rsidR="005E7A13" w:rsidRPr="005E7A13">
        <w:rPr>
          <w:rFonts w:hint="eastAsia"/>
          <w:sz w:val="22"/>
          <w:szCs w:val="22"/>
        </w:rPr>
        <w:t>，</w:t>
      </w:r>
      <w:r w:rsidRPr="005E7A13">
        <w:rPr>
          <w:rFonts w:hint="eastAsia"/>
          <w:sz w:val="22"/>
          <w:szCs w:val="22"/>
        </w:rPr>
        <w:t>它是</w:t>
      </w:r>
      <w:r w:rsidR="005E7A13" w:rsidRPr="005E7A13">
        <w:rPr>
          <w:rFonts w:hint="eastAsia"/>
          <w:sz w:val="22"/>
          <w:szCs w:val="22"/>
        </w:rPr>
        <w:t>整个</w:t>
      </w:r>
      <w:r w:rsidRPr="005E7A13">
        <w:rPr>
          <w:rFonts w:hint="eastAsia"/>
          <w:sz w:val="22"/>
          <w:szCs w:val="22"/>
        </w:rPr>
        <w:t>世界这样小的一部分，因此根本不重要。事实上，情况正好相反。社区的本地成员们最适合记录他们最了解的、自己的社区。只有当访谈资料妥善存档之后，所有社区口述史家的优秀工作才得以保存。</w:t>
      </w:r>
    </w:p>
    <w:p w:rsidR="000976A3" w:rsidRDefault="00885CDA" w:rsidP="005B5FCB">
      <w:pPr>
        <w:spacing w:after="0"/>
        <w:ind w:firstLineChars="200" w:firstLine="440"/>
        <w:contextualSpacing/>
      </w:pPr>
      <w:r>
        <w:rPr>
          <w:rFonts w:hint="eastAsia"/>
        </w:rPr>
        <w:t>存档</w:t>
      </w:r>
      <w:r w:rsidR="00DE19FF">
        <w:rPr>
          <w:rFonts w:hint="eastAsia"/>
        </w:rPr>
        <w:t>是</w:t>
      </w:r>
      <w:r>
        <w:rPr>
          <w:rFonts w:hint="eastAsia"/>
        </w:rPr>
        <w:t>将访谈数据</w:t>
      </w:r>
      <w:r w:rsidR="005B5FCB">
        <w:rPr>
          <w:rFonts w:hint="eastAsia"/>
        </w:rPr>
        <w:t>长期保存，以确保未来使用和访问。在一个精心策划的口述历史项目</w:t>
      </w:r>
      <w:r>
        <w:rPr>
          <w:rFonts w:hint="eastAsia"/>
        </w:rPr>
        <w:t>中</w:t>
      </w:r>
      <w:r w:rsidR="005B5FCB">
        <w:rPr>
          <w:rFonts w:hint="eastAsia"/>
        </w:rPr>
        <w:t>，</w:t>
      </w:r>
      <w:r>
        <w:rPr>
          <w:rFonts w:hint="eastAsia"/>
        </w:rPr>
        <w:t>理想状态</w:t>
      </w:r>
      <w:proofErr w:type="gramStart"/>
      <w:r>
        <w:rPr>
          <w:rFonts w:hint="eastAsia"/>
        </w:rPr>
        <w:t>下项目</w:t>
      </w:r>
      <w:proofErr w:type="gramEnd"/>
      <w:r>
        <w:rPr>
          <w:rFonts w:hint="eastAsia"/>
        </w:rPr>
        <w:t>组应</w:t>
      </w:r>
      <w:r w:rsidR="005B5FCB">
        <w:rPr>
          <w:rFonts w:hint="eastAsia"/>
        </w:rPr>
        <w:t>与</w:t>
      </w:r>
      <w:r>
        <w:rPr>
          <w:rFonts w:hint="eastAsia"/>
        </w:rPr>
        <w:t>一个</w:t>
      </w:r>
      <w:r w:rsidR="005B5FCB">
        <w:rPr>
          <w:rFonts w:hint="eastAsia"/>
        </w:rPr>
        <w:t>档案库</w:t>
      </w:r>
      <w:r>
        <w:rPr>
          <w:rFonts w:hint="eastAsia"/>
        </w:rPr>
        <w:t>建立合作</w:t>
      </w:r>
      <w:r w:rsidR="005B5FCB">
        <w:rPr>
          <w:rFonts w:hint="eastAsia"/>
        </w:rPr>
        <w:t>，</w:t>
      </w:r>
      <w:r>
        <w:rPr>
          <w:rFonts w:hint="eastAsia"/>
        </w:rPr>
        <w:t>而后在工作中遵循</w:t>
      </w:r>
      <w:r w:rsidR="000976A3">
        <w:rPr>
          <w:rFonts w:hint="eastAsia"/>
        </w:rPr>
        <w:t>一系列</w:t>
      </w:r>
      <w:r w:rsidR="005B5FCB">
        <w:rPr>
          <w:rFonts w:hint="eastAsia"/>
        </w:rPr>
        <w:t>步骤：</w:t>
      </w:r>
      <w:r w:rsidR="005B5FCB">
        <w:rPr>
          <w:rFonts w:hint="eastAsia"/>
        </w:rPr>
        <w:t xml:space="preserve"> </w:t>
      </w:r>
    </w:p>
    <w:p w:rsidR="000976A3" w:rsidRDefault="000976A3" w:rsidP="004273F4">
      <w:pPr>
        <w:pStyle w:val="a3"/>
        <w:numPr>
          <w:ilvl w:val="0"/>
          <w:numId w:val="23"/>
        </w:numPr>
        <w:spacing w:after="0"/>
      </w:pPr>
      <w:r>
        <w:rPr>
          <w:rFonts w:hint="eastAsia"/>
          <w:b/>
        </w:rPr>
        <w:t>创建</w:t>
      </w:r>
      <w:r w:rsidRPr="002B62C7">
        <w:rPr>
          <w:rFonts w:hint="eastAsia"/>
        </w:rPr>
        <w:t>：</w:t>
      </w:r>
      <w:r w:rsidRPr="000976A3">
        <w:rPr>
          <w:rFonts w:hint="eastAsia"/>
        </w:rPr>
        <w:t>创建</w:t>
      </w:r>
      <w:r>
        <w:rPr>
          <w:rFonts w:hint="eastAsia"/>
        </w:rPr>
        <w:t>访谈数据时，使用</w:t>
      </w:r>
      <w:r w:rsidR="005B5FCB">
        <w:rPr>
          <w:rFonts w:hint="eastAsia"/>
        </w:rPr>
        <w:t>开放的</w:t>
      </w:r>
      <w:r>
        <w:rPr>
          <w:rFonts w:hint="eastAsia"/>
        </w:rPr>
        <w:t>、</w:t>
      </w:r>
      <w:r w:rsidR="005B5FCB">
        <w:rPr>
          <w:rFonts w:hint="eastAsia"/>
        </w:rPr>
        <w:t>可持续的格式，</w:t>
      </w:r>
      <w:r>
        <w:rPr>
          <w:rFonts w:hint="eastAsia"/>
        </w:rPr>
        <w:t>在访谈</w:t>
      </w:r>
      <w:r w:rsidR="005B5FCB">
        <w:rPr>
          <w:rFonts w:hint="eastAsia"/>
        </w:rPr>
        <w:t>中和</w:t>
      </w:r>
      <w:r>
        <w:rPr>
          <w:rFonts w:hint="eastAsia"/>
        </w:rPr>
        <w:t>紧接着访谈</w:t>
      </w:r>
      <w:r w:rsidR="005B5FCB">
        <w:rPr>
          <w:rFonts w:hint="eastAsia"/>
        </w:rPr>
        <w:t>后</w:t>
      </w:r>
      <w:r>
        <w:rPr>
          <w:rFonts w:hint="eastAsia"/>
        </w:rPr>
        <w:t>要抓紧建立档案；</w:t>
      </w:r>
    </w:p>
    <w:p w:rsidR="000976A3" w:rsidRDefault="000976A3" w:rsidP="004273F4">
      <w:pPr>
        <w:pStyle w:val="a3"/>
        <w:numPr>
          <w:ilvl w:val="0"/>
          <w:numId w:val="23"/>
        </w:numPr>
        <w:spacing w:after="0"/>
      </w:pPr>
      <w:r w:rsidRPr="000976A3">
        <w:rPr>
          <w:rFonts w:hint="eastAsia"/>
          <w:b/>
        </w:rPr>
        <w:t>转移</w:t>
      </w:r>
      <w:r w:rsidRPr="002B62C7">
        <w:rPr>
          <w:rFonts w:hint="eastAsia"/>
        </w:rPr>
        <w:t>：</w:t>
      </w:r>
      <w:r>
        <w:rPr>
          <w:rFonts w:hint="eastAsia"/>
        </w:rPr>
        <w:t>转移访谈数据时要</w:t>
      </w:r>
      <w:r w:rsidR="005B5FCB">
        <w:rPr>
          <w:rFonts w:hint="eastAsia"/>
        </w:rPr>
        <w:t>小心</w:t>
      </w:r>
      <w:r>
        <w:rPr>
          <w:rFonts w:hint="eastAsia"/>
        </w:rPr>
        <w:t>，无论是从录像机</w:t>
      </w:r>
      <w:r>
        <w:rPr>
          <w:rFonts w:hint="eastAsia"/>
        </w:rPr>
        <w:t>/</w:t>
      </w:r>
      <w:r>
        <w:rPr>
          <w:rFonts w:hint="eastAsia"/>
        </w:rPr>
        <w:t>录音机传到电脑，还是从电脑到其他设备，要保证文件不被改动；</w:t>
      </w:r>
    </w:p>
    <w:p w:rsidR="006D7996" w:rsidRDefault="000976A3" w:rsidP="004273F4">
      <w:pPr>
        <w:pStyle w:val="a3"/>
        <w:numPr>
          <w:ilvl w:val="0"/>
          <w:numId w:val="23"/>
        </w:numPr>
        <w:spacing w:after="0"/>
      </w:pPr>
      <w:r w:rsidRPr="002B62C7">
        <w:rPr>
          <w:rFonts w:hint="eastAsia"/>
          <w:b/>
        </w:rPr>
        <w:t>获取</w:t>
      </w:r>
      <w:r>
        <w:rPr>
          <w:rFonts w:hint="eastAsia"/>
        </w:rPr>
        <w:t>：从设备上获取文件要保证文件为原始格式，未被改动，</w:t>
      </w:r>
      <w:r w:rsidR="006D7996">
        <w:rPr>
          <w:rFonts w:hint="eastAsia"/>
        </w:rPr>
        <w:t>与所有的元数据在一起。获取原始的和所有经过转换编辑的文件版本；</w:t>
      </w:r>
    </w:p>
    <w:p w:rsidR="000976A3" w:rsidRDefault="006D7996" w:rsidP="004273F4">
      <w:pPr>
        <w:pStyle w:val="a3"/>
        <w:numPr>
          <w:ilvl w:val="0"/>
          <w:numId w:val="23"/>
        </w:numPr>
        <w:spacing w:after="0"/>
      </w:pPr>
      <w:r w:rsidRPr="002B62C7">
        <w:rPr>
          <w:rFonts w:hint="eastAsia"/>
          <w:b/>
        </w:rPr>
        <w:t>组织</w:t>
      </w:r>
      <w:r>
        <w:rPr>
          <w:rFonts w:hint="eastAsia"/>
        </w:rPr>
        <w:t>：将所有访谈数据和它们的文档组织到命名清晰的文件目录下；</w:t>
      </w:r>
    </w:p>
    <w:p w:rsidR="006D7996" w:rsidRDefault="006D7996" w:rsidP="004273F4">
      <w:pPr>
        <w:pStyle w:val="a3"/>
        <w:numPr>
          <w:ilvl w:val="0"/>
          <w:numId w:val="23"/>
        </w:numPr>
        <w:spacing w:after="0"/>
      </w:pPr>
      <w:r w:rsidRPr="002B62C7">
        <w:rPr>
          <w:rFonts w:hint="eastAsia"/>
          <w:b/>
        </w:rPr>
        <w:t>存放</w:t>
      </w:r>
      <w:r>
        <w:rPr>
          <w:rFonts w:hint="eastAsia"/>
        </w:rPr>
        <w:t>：将访谈数据存放在多个地点（包括机构内部的和机构之外的）；</w:t>
      </w:r>
    </w:p>
    <w:p w:rsidR="000976A3" w:rsidRDefault="006D7996" w:rsidP="004273F4">
      <w:pPr>
        <w:pStyle w:val="a3"/>
        <w:numPr>
          <w:ilvl w:val="0"/>
          <w:numId w:val="23"/>
        </w:numPr>
        <w:spacing w:after="0"/>
      </w:pPr>
      <w:r w:rsidRPr="002B62C7">
        <w:rPr>
          <w:rFonts w:hint="eastAsia"/>
          <w:b/>
        </w:rPr>
        <w:t>编目</w:t>
      </w:r>
      <w:r>
        <w:rPr>
          <w:rFonts w:hint="eastAsia"/>
        </w:rPr>
        <w:t>：将访谈数据编目，包括</w:t>
      </w:r>
      <w:r w:rsidR="005B5FCB">
        <w:rPr>
          <w:rFonts w:hint="eastAsia"/>
        </w:rPr>
        <w:t>描述性元数据和库存</w:t>
      </w:r>
      <w:r>
        <w:rPr>
          <w:rFonts w:hint="eastAsia"/>
        </w:rPr>
        <w:t>信息</w:t>
      </w:r>
      <w:r w:rsidR="005B5FCB">
        <w:rPr>
          <w:rFonts w:hint="eastAsia"/>
        </w:rPr>
        <w:t>，</w:t>
      </w:r>
      <w:r>
        <w:rPr>
          <w:rFonts w:hint="eastAsia"/>
        </w:rPr>
        <w:t>这样它们才</w:t>
      </w:r>
      <w:r w:rsidR="005B5FCB">
        <w:rPr>
          <w:rFonts w:hint="eastAsia"/>
        </w:rPr>
        <w:t>可以</w:t>
      </w:r>
      <w:r>
        <w:rPr>
          <w:rFonts w:hint="eastAsia"/>
        </w:rPr>
        <w:t>被访问而且被正确</w:t>
      </w:r>
      <w:r w:rsidR="005B5FCB">
        <w:rPr>
          <w:rFonts w:hint="eastAsia"/>
        </w:rPr>
        <w:t>理解</w:t>
      </w:r>
      <w:r w:rsidR="005B5FCB">
        <w:rPr>
          <w:rFonts w:hint="eastAsia"/>
        </w:rPr>
        <w:t xml:space="preserve"> </w:t>
      </w:r>
      <w:r>
        <w:rPr>
          <w:rFonts w:hint="eastAsia"/>
        </w:rPr>
        <w:t>；</w:t>
      </w:r>
    </w:p>
    <w:p w:rsidR="000976A3" w:rsidRDefault="00B85C29" w:rsidP="004273F4">
      <w:pPr>
        <w:pStyle w:val="a3"/>
        <w:numPr>
          <w:ilvl w:val="0"/>
          <w:numId w:val="23"/>
        </w:numPr>
        <w:spacing w:after="0"/>
      </w:pPr>
      <w:r w:rsidRPr="002B62C7">
        <w:rPr>
          <w:rFonts w:hint="eastAsia"/>
          <w:b/>
        </w:rPr>
        <w:t>保存</w:t>
      </w:r>
      <w:r>
        <w:rPr>
          <w:rFonts w:hint="eastAsia"/>
        </w:rPr>
        <w:t>：</w:t>
      </w:r>
      <w:r w:rsidR="005B5FCB">
        <w:rPr>
          <w:rFonts w:hint="eastAsia"/>
        </w:rPr>
        <w:t>创建一个</w:t>
      </w:r>
      <w:r>
        <w:rPr>
          <w:rFonts w:hint="eastAsia"/>
        </w:rPr>
        <w:t>有关介质更新和技术迁移的</w:t>
      </w:r>
      <w:r w:rsidR="005B5FCB">
        <w:rPr>
          <w:rFonts w:hint="eastAsia"/>
        </w:rPr>
        <w:t>计划，</w:t>
      </w:r>
      <w:r>
        <w:rPr>
          <w:rFonts w:hint="eastAsia"/>
        </w:rPr>
        <w:t>从而能将访谈数据</w:t>
      </w:r>
      <w:r w:rsidR="005B5FCB">
        <w:rPr>
          <w:rFonts w:hint="eastAsia"/>
        </w:rPr>
        <w:t>长期</w:t>
      </w:r>
      <w:r>
        <w:rPr>
          <w:rFonts w:hint="eastAsia"/>
        </w:rPr>
        <w:t>保存；</w:t>
      </w:r>
    </w:p>
    <w:p w:rsidR="00014498" w:rsidRPr="00394D3C" w:rsidRDefault="00B85C29" w:rsidP="004273F4">
      <w:pPr>
        <w:pStyle w:val="a3"/>
        <w:numPr>
          <w:ilvl w:val="0"/>
          <w:numId w:val="23"/>
        </w:numPr>
        <w:spacing w:after="0"/>
        <w:rPr>
          <w:b/>
        </w:rPr>
      </w:pPr>
      <w:r w:rsidRPr="002B62C7">
        <w:rPr>
          <w:rFonts w:hint="eastAsia"/>
          <w:b/>
        </w:rPr>
        <w:t>共享</w:t>
      </w:r>
      <w:r>
        <w:rPr>
          <w:rFonts w:hint="eastAsia"/>
        </w:rPr>
        <w:t>：通过</w:t>
      </w:r>
      <w:r w:rsidR="005B5FCB">
        <w:rPr>
          <w:rFonts w:hint="eastAsia"/>
        </w:rPr>
        <w:t>多种方式和</w:t>
      </w:r>
      <w:r>
        <w:rPr>
          <w:rFonts w:hint="eastAsia"/>
        </w:rPr>
        <w:t>媒介分享访谈数据</w:t>
      </w:r>
      <w:r w:rsidR="005B5FCB">
        <w:rPr>
          <w:rFonts w:hint="eastAsia"/>
        </w:rPr>
        <w:t>，</w:t>
      </w:r>
      <w:r>
        <w:rPr>
          <w:rFonts w:hint="eastAsia"/>
        </w:rPr>
        <w:t>如在</w:t>
      </w:r>
      <w:r w:rsidR="005B5FCB">
        <w:rPr>
          <w:rFonts w:hint="eastAsia"/>
        </w:rPr>
        <w:t>网络</w:t>
      </w:r>
      <w:r>
        <w:rPr>
          <w:rFonts w:hint="eastAsia"/>
        </w:rPr>
        <w:t>上，</w:t>
      </w:r>
      <w:r w:rsidR="005B5FCB">
        <w:rPr>
          <w:rFonts w:hint="eastAsia"/>
        </w:rPr>
        <w:t>在课堂上</w:t>
      </w:r>
      <w:r>
        <w:rPr>
          <w:rFonts w:hint="eastAsia"/>
        </w:rPr>
        <w:t>。</w:t>
      </w:r>
    </w:p>
    <w:p w:rsidR="00014498" w:rsidRPr="005D7D95" w:rsidRDefault="0011618D" w:rsidP="00205674">
      <w:pPr>
        <w:pStyle w:val="a4"/>
        <w:shd w:val="clear" w:color="auto" w:fill="FFFFFF"/>
        <w:spacing w:before="0" w:beforeAutospacing="0" w:after="150" w:afterAutospacing="0" w:line="240" w:lineRule="atLeast"/>
        <w:ind w:right="150"/>
        <w:jc w:val="center"/>
        <w:rPr>
          <w:rFonts w:ascii="微软雅黑" w:eastAsia="微软雅黑" w:hAnsi="微软雅黑"/>
          <w:sz w:val="22"/>
          <w:szCs w:val="22"/>
        </w:rPr>
      </w:pPr>
      <w:r w:rsidRPr="0011618D">
        <w:rPr>
          <w:rFonts w:ascii="Calibri" w:hAnsi="Calibri"/>
          <w:noProof/>
          <w:sz w:val="22"/>
          <w:szCs w:val="22"/>
        </w:rPr>
        <w:lastRenderedPageBreak/>
        <w:drawing>
          <wp:inline distT="0" distB="0" distL="0" distR="0">
            <wp:extent cx="5943600" cy="3063441"/>
            <wp:effectExtent l="19050" t="0" r="19050" b="0"/>
            <wp:docPr id="1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5D7D95" w:rsidRPr="005D7D95">
        <w:rPr>
          <w:rFonts w:ascii="微软雅黑" w:eastAsia="微软雅黑" w:hAnsi="微软雅黑"/>
          <w:sz w:val="28"/>
          <w:szCs w:val="22"/>
        </w:rPr>
        <w:t>口述历史存档的</w:t>
      </w:r>
      <w:r w:rsidR="005D7D95" w:rsidRPr="005D7D95">
        <w:rPr>
          <w:rFonts w:ascii="微软雅黑" w:eastAsia="微软雅黑" w:hAnsi="微软雅黑" w:hint="eastAsia"/>
          <w:sz w:val="28"/>
          <w:szCs w:val="22"/>
        </w:rPr>
        <w:t>8个步骤</w:t>
      </w:r>
      <w:r w:rsidR="008B1436" w:rsidRPr="005D7D95">
        <w:rPr>
          <w:rFonts w:ascii="微软雅黑" w:eastAsia="微软雅黑" w:hAnsi="微软雅黑"/>
          <w:sz w:val="22"/>
          <w:szCs w:val="22"/>
        </w:rPr>
        <w:t xml:space="preserve"> </w:t>
      </w:r>
    </w:p>
    <w:p w:rsidR="00FF7AB7" w:rsidRDefault="00FF7AB7" w:rsidP="00FF7AB7">
      <w:pPr>
        <w:shd w:val="clear" w:color="auto" w:fill="E2DFCC" w:themeFill="background2"/>
      </w:pPr>
      <w:r w:rsidRPr="00DE19FF">
        <w:rPr>
          <w:rFonts w:hint="eastAsia"/>
          <w:b/>
        </w:rPr>
        <w:t>小贴士：</w:t>
      </w:r>
      <w:r>
        <w:rPr>
          <w:rFonts w:hint="eastAsia"/>
        </w:rPr>
        <w:t>LOCKSS</w:t>
      </w:r>
      <w:r>
        <w:rPr>
          <w:rFonts w:hint="eastAsia"/>
        </w:rPr>
        <w:t>（多备份保证数据安全）</w:t>
      </w:r>
      <w:r>
        <w:rPr>
          <w:rFonts w:hint="eastAsia"/>
        </w:rPr>
        <w:t xml:space="preserve"> - </w:t>
      </w:r>
      <w:r>
        <w:rPr>
          <w:rFonts w:hint="eastAsia"/>
        </w:rPr>
        <w:t>冗余原则，是最便宜、最简单、最有效的用于访问和保存的原则。</w:t>
      </w:r>
      <w:r>
        <w:rPr>
          <w:rFonts w:hint="eastAsia"/>
        </w:rPr>
        <w:t xml:space="preserve"> </w:t>
      </w:r>
    </w:p>
    <w:p w:rsidR="00FF7AB7" w:rsidRDefault="00FF7AB7" w:rsidP="004273F4">
      <w:pPr>
        <w:pStyle w:val="a3"/>
        <w:numPr>
          <w:ilvl w:val="0"/>
          <w:numId w:val="24"/>
        </w:numPr>
        <w:shd w:val="clear" w:color="auto" w:fill="E2DFCC" w:themeFill="background2"/>
      </w:pPr>
      <w:r>
        <w:rPr>
          <w:rFonts w:hint="eastAsia"/>
        </w:rPr>
        <w:t>多个副本</w:t>
      </w:r>
      <w:r>
        <w:rPr>
          <w:rFonts w:hint="eastAsia"/>
        </w:rPr>
        <w:t xml:space="preserve"> </w:t>
      </w:r>
    </w:p>
    <w:p w:rsidR="00FF7AB7" w:rsidRDefault="00FF7AB7" w:rsidP="004273F4">
      <w:pPr>
        <w:pStyle w:val="a3"/>
        <w:numPr>
          <w:ilvl w:val="0"/>
          <w:numId w:val="24"/>
        </w:numPr>
        <w:shd w:val="clear" w:color="auto" w:fill="E2DFCC" w:themeFill="background2"/>
      </w:pPr>
      <w:r>
        <w:rPr>
          <w:rFonts w:hint="eastAsia"/>
        </w:rPr>
        <w:t>多种格式（开源或广泛使用的格式）</w:t>
      </w:r>
    </w:p>
    <w:p w:rsidR="00FF7AB7" w:rsidRDefault="00FF7AB7" w:rsidP="004273F4">
      <w:pPr>
        <w:pStyle w:val="a3"/>
        <w:numPr>
          <w:ilvl w:val="0"/>
          <w:numId w:val="24"/>
        </w:numPr>
        <w:shd w:val="clear" w:color="auto" w:fill="E2DFCC" w:themeFill="background2"/>
      </w:pPr>
      <w:r>
        <w:rPr>
          <w:rFonts w:hint="eastAsia"/>
        </w:rPr>
        <w:t>多个地点</w:t>
      </w:r>
    </w:p>
    <w:p w:rsidR="00BB643E" w:rsidRDefault="00EA0A69" w:rsidP="00CB3D56">
      <w:pPr>
        <w:pStyle w:val="2"/>
      </w:pPr>
      <w:r>
        <w:t>6.</w:t>
      </w:r>
      <w:r w:rsidR="00D9090B">
        <w:t>1</w:t>
      </w:r>
      <w:r w:rsidR="00AC482D">
        <w:rPr>
          <w:rFonts w:ascii="宋体" w:eastAsia="宋体" w:hAnsi="宋体" w:cs="宋体" w:hint="eastAsia"/>
        </w:rPr>
        <w:t>访谈数据的存档准备</w:t>
      </w:r>
      <w:r w:rsidR="00473C24">
        <w:rPr>
          <w:rFonts w:ascii="宋体" w:eastAsia="宋体" w:hAnsi="宋体" w:cs="宋体"/>
        </w:rPr>
        <w:t>：评估</w:t>
      </w:r>
    </w:p>
    <w:p w:rsidR="00DD54B4" w:rsidRDefault="00DD54B4" w:rsidP="00DD54B4">
      <w:pPr>
        <w:ind w:firstLineChars="200" w:firstLine="440"/>
      </w:pPr>
      <w:r>
        <w:rPr>
          <w:rFonts w:hint="eastAsia"/>
        </w:rPr>
        <w:t>回答下列问题，以确保访谈数据已妥善处理</w:t>
      </w:r>
      <w:r w:rsidR="00F2422E">
        <w:rPr>
          <w:rFonts w:hint="eastAsia"/>
        </w:rPr>
        <w:t>，</w:t>
      </w:r>
      <w:r>
        <w:rPr>
          <w:rFonts w:hint="eastAsia"/>
        </w:rPr>
        <w:t>可供存档：</w:t>
      </w:r>
      <w:r>
        <w:rPr>
          <w:rFonts w:hint="eastAsia"/>
        </w:rPr>
        <w:t xml:space="preserve"> </w:t>
      </w:r>
    </w:p>
    <w:p w:rsidR="00DD54B4" w:rsidRDefault="00DD54B4" w:rsidP="004273F4">
      <w:pPr>
        <w:pStyle w:val="a3"/>
        <w:numPr>
          <w:ilvl w:val="0"/>
          <w:numId w:val="25"/>
        </w:numPr>
      </w:pPr>
      <w:r>
        <w:rPr>
          <w:rFonts w:hint="eastAsia"/>
        </w:rPr>
        <w:t>访谈者是否已经填好了指定的表格？</w:t>
      </w:r>
      <w:r>
        <w:rPr>
          <w:rFonts w:hint="eastAsia"/>
        </w:rPr>
        <w:t xml:space="preserve"> </w:t>
      </w:r>
    </w:p>
    <w:p w:rsidR="00DD54B4" w:rsidRDefault="00DD54B4" w:rsidP="004273F4">
      <w:pPr>
        <w:pStyle w:val="a3"/>
        <w:numPr>
          <w:ilvl w:val="0"/>
          <w:numId w:val="25"/>
        </w:numPr>
      </w:pPr>
      <w:r>
        <w:rPr>
          <w:rFonts w:hint="eastAsia"/>
        </w:rPr>
        <w:t>访谈数据中是否包含了讲述者提供的所有的补充资料，比如照片和文件？</w:t>
      </w:r>
      <w:r>
        <w:rPr>
          <w:rFonts w:hint="eastAsia"/>
        </w:rPr>
        <w:t xml:space="preserve"> </w:t>
      </w:r>
    </w:p>
    <w:p w:rsidR="00DD54B4" w:rsidRDefault="00DD54B4" w:rsidP="004273F4">
      <w:pPr>
        <w:pStyle w:val="a3"/>
        <w:numPr>
          <w:ilvl w:val="0"/>
          <w:numId w:val="25"/>
        </w:numPr>
      </w:pPr>
      <w:r>
        <w:rPr>
          <w:rFonts w:hint="eastAsia"/>
        </w:rPr>
        <w:t>录音录影文件是否已经妥善保存、备份和标识了？</w:t>
      </w:r>
      <w:r>
        <w:rPr>
          <w:rFonts w:hint="eastAsia"/>
        </w:rPr>
        <w:t xml:space="preserve"> </w:t>
      </w:r>
    </w:p>
    <w:p w:rsidR="00DD54B4" w:rsidRDefault="00DD54B4" w:rsidP="004273F4">
      <w:pPr>
        <w:pStyle w:val="a3"/>
        <w:numPr>
          <w:ilvl w:val="0"/>
          <w:numId w:val="25"/>
        </w:numPr>
      </w:pPr>
      <w:r>
        <w:rPr>
          <w:rFonts w:hint="eastAsia"/>
        </w:rPr>
        <w:t>抄本是否齐全？讲述者是否已经审阅并</w:t>
      </w:r>
      <w:r w:rsidR="00F2422E">
        <w:rPr>
          <w:rFonts w:hint="eastAsia"/>
        </w:rPr>
        <w:t>批准</w:t>
      </w:r>
      <w:r>
        <w:rPr>
          <w:rFonts w:hint="eastAsia"/>
        </w:rPr>
        <w:t>了抄本？</w:t>
      </w:r>
    </w:p>
    <w:p w:rsidR="00CB3D56" w:rsidRDefault="00CB3D56" w:rsidP="00CB3D56">
      <w:pPr>
        <w:pStyle w:val="1"/>
      </w:pPr>
      <w:r>
        <w:t xml:space="preserve">7. </w:t>
      </w:r>
      <w:r w:rsidR="00F2422E">
        <w:rPr>
          <w:rFonts w:hint="eastAsia"/>
        </w:rPr>
        <w:t xml:space="preserve"> </w:t>
      </w:r>
      <w:r w:rsidR="002F3393">
        <w:rPr>
          <w:rFonts w:ascii="宋体" w:eastAsia="宋体" w:hAnsi="宋体" w:cs="宋体" w:hint="eastAsia"/>
        </w:rPr>
        <w:t>项目总结</w:t>
      </w:r>
    </w:p>
    <w:p w:rsidR="00B220F9" w:rsidRDefault="00B220F9" w:rsidP="00B220F9">
      <w:pPr>
        <w:ind w:firstLineChars="200" w:firstLine="440"/>
      </w:pPr>
      <w:r>
        <w:rPr>
          <w:rFonts w:hint="eastAsia"/>
        </w:rPr>
        <w:t>项目</w:t>
      </w:r>
      <w:r w:rsidR="003925EA">
        <w:rPr>
          <w:rFonts w:hint="eastAsia"/>
        </w:rPr>
        <w:t>即将</w:t>
      </w:r>
      <w:r>
        <w:rPr>
          <w:rFonts w:hint="eastAsia"/>
        </w:rPr>
        <w:t>完成</w:t>
      </w:r>
      <w:r w:rsidR="003925EA">
        <w:rPr>
          <w:rFonts w:hint="eastAsia"/>
        </w:rPr>
        <w:t>时</w:t>
      </w:r>
      <w:r>
        <w:rPr>
          <w:rFonts w:hint="eastAsia"/>
        </w:rPr>
        <w:t>，项目负责人应遵循以下步骤为项目</w:t>
      </w:r>
      <w:r w:rsidR="003925EA">
        <w:rPr>
          <w:rFonts w:hint="eastAsia"/>
        </w:rPr>
        <w:t>画上圆满句号</w:t>
      </w:r>
      <w:r>
        <w:rPr>
          <w:rFonts w:hint="eastAsia"/>
        </w:rPr>
        <w:t>：</w:t>
      </w:r>
      <w:r>
        <w:rPr>
          <w:rFonts w:hint="eastAsia"/>
        </w:rPr>
        <w:t xml:space="preserve"> </w:t>
      </w:r>
    </w:p>
    <w:p w:rsidR="00B220F9" w:rsidRDefault="00B220F9" w:rsidP="004273F4">
      <w:pPr>
        <w:pStyle w:val="a3"/>
        <w:numPr>
          <w:ilvl w:val="0"/>
          <w:numId w:val="26"/>
        </w:numPr>
      </w:pPr>
      <w:r>
        <w:rPr>
          <w:rFonts w:hint="eastAsia"/>
        </w:rPr>
        <w:t>感谢</w:t>
      </w:r>
      <w:r w:rsidR="00840A13">
        <w:rPr>
          <w:rFonts w:hint="eastAsia"/>
        </w:rPr>
        <w:t>讲述者</w:t>
      </w:r>
      <w:r>
        <w:rPr>
          <w:rFonts w:hint="eastAsia"/>
        </w:rPr>
        <w:t>。</w:t>
      </w:r>
      <w:r w:rsidR="003925EA">
        <w:rPr>
          <w:rFonts w:hint="eastAsia"/>
        </w:rPr>
        <w:t>访谈者一定要</w:t>
      </w:r>
      <w:r w:rsidR="00840A13">
        <w:rPr>
          <w:rFonts w:hint="eastAsia"/>
        </w:rPr>
        <w:t>联系</w:t>
      </w:r>
      <w:r w:rsidR="003925EA">
        <w:rPr>
          <w:rFonts w:hint="eastAsia"/>
        </w:rPr>
        <w:t>每一位</w:t>
      </w:r>
      <w:r w:rsidR="004A4DFA">
        <w:rPr>
          <w:rFonts w:hint="eastAsia"/>
        </w:rPr>
        <w:t>讲述者</w:t>
      </w:r>
      <w:r w:rsidR="00840A13">
        <w:rPr>
          <w:rFonts w:hint="eastAsia"/>
        </w:rPr>
        <w:t>并</w:t>
      </w:r>
      <w:r w:rsidR="003925EA">
        <w:rPr>
          <w:rFonts w:hint="eastAsia"/>
        </w:rPr>
        <w:t>向他们致谢</w:t>
      </w:r>
      <w:r>
        <w:rPr>
          <w:rFonts w:hint="eastAsia"/>
        </w:rPr>
        <w:t>，不仅是</w:t>
      </w:r>
      <w:r w:rsidR="003925EA">
        <w:rPr>
          <w:rFonts w:hint="eastAsia"/>
        </w:rPr>
        <w:t>表达自己的谢意，</w:t>
      </w:r>
      <w:r>
        <w:rPr>
          <w:rFonts w:hint="eastAsia"/>
        </w:rPr>
        <w:t>也</w:t>
      </w:r>
      <w:r w:rsidR="003925EA">
        <w:rPr>
          <w:rFonts w:hint="eastAsia"/>
        </w:rPr>
        <w:t>要代表</w:t>
      </w:r>
      <w:r>
        <w:rPr>
          <w:rFonts w:hint="eastAsia"/>
        </w:rPr>
        <w:t>项目</w:t>
      </w:r>
      <w:r w:rsidR="003925EA">
        <w:rPr>
          <w:rFonts w:hint="eastAsia"/>
        </w:rPr>
        <w:t>表达感谢</w:t>
      </w:r>
      <w:r>
        <w:rPr>
          <w:rFonts w:hint="eastAsia"/>
        </w:rPr>
        <w:t>。</w:t>
      </w:r>
      <w:r>
        <w:rPr>
          <w:rFonts w:hint="eastAsia"/>
        </w:rPr>
        <w:t xml:space="preserve"> </w:t>
      </w:r>
    </w:p>
    <w:p w:rsidR="00B220F9" w:rsidRDefault="003925EA" w:rsidP="004273F4">
      <w:pPr>
        <w:pStyle w:val="a3"/>
        <w:numPr>
          <w:ilvl w:val="0"/>
          <w:numId w:val="26"/>
        </w:numPr>
      </w:pPr>
      <w:r>
        <w:rPr>
          <w:rFonts w:hint="eastAsia"/>
        </w:rPr>
        <w:t>完成</w:t>
      </w:r>
      <w:r w:rsidR="00B220F9">
        <w:rPr>
          <w:rFonts w:hint="eastAsia"/>
        </w:rPr>
        <w:t>永久记录</w:t>
      </w:r>
      <w:r>
        <w:rPr>
          <w:rFonts w:hint="eastAsia"/>
        </w:rPr>
        <w:t>的保存</w:t>
      </w:r>
      <w:r w:rsidR="00B220F9">
        <w:rPr>
          <w:rFonts w:hint="eastAsia"/>
        </w:rPr>
        <w:t>。</w:t>
      </w:r>
      <w:r>
        <w:rPr>
          <w:rFonts w:hint="eastAsia"/>
        </w:rPr>
        <w:t>再次审阅所有文档，</w:t>
      </w:r>
      <w:r w:rsidR="00B220F9">
        <w:rPr>
          <w:rFonts w:hint="eastAsia"/>
        </w:rPr>
        <w:t>确定哪些</w:t>
      </w:r>
      <w:r>
        <w:rPr>
          <w:rFonts w:hint="eastAsia"/>
        </w:rPr>
        <w:t>文档</w:t>
      </w:r>
      <w:r w:rsidR="00B220F9">
        <w:rPr>
          <w:rFonts w:hint="eastAsia"/>
        </w:rPr>
        <w:t>应永久保存。</w:t>
      </w:r>
      <w:r>
        <w:rPr>
          <w:rFonts w:hint="eastAsia"/>
        </w:rPr>
        <w:t>将</w:t>
      </w:r>
      <w:r w:rsidR="00B220F9">
        <w:rPr>
          <w:rFonts w:hint="eastAsia"/>
        </w:rPr>
        <w:t>所有永久记录</w:t>
      </w:r>
      <w:r>
        <w:rPr>
          <w:rFonts w:hint="eastAsia"/>
        </w:rPr>
        <w:t>保存</w:t>
      </w:r>
      <w:r w:rsidR="00B220F9">
        <w:rPr>
          <w:rFonts w:hint="eastAsia"/>
        </w:rPr>
        <w:t>在安全的地方，最好</w:t>
      </w:r>
      <w:r>
        <w:rPr>
          <w:rFonts w:hint="eastAsia"/>
        </w:rPr>
        <w:t>保存为</w:t>
      </w:r>
      <w:r w:rsidR="00B220F9">
        <w:rPr>
          <w:rFonts w:hint="eastAsia"/>
        </w:rPr>
        <w:t>书面和电子</w:t>
      </w:r>
      <w:r>
        <w:rPr>
          <w:rFonts w:hint="eastAsia"/>
        </w:rPr>
        <w:t>文档</w:t>
      </w:r>
      <w:r w:rsidR="00B220F9">
        <w:rPr>
          <w:rFonts w:hint="eastAsia"/>
        </w:rPr>
        <w:t>两种形式。</w:t>
      </w:r>
      <w:r w:rsidR="00B220F9">
        <w:rPr>
          <w:rFonts w:hint="eastAsia"/>
        </w:rPr>
        <w:t xml:space="preserve"> </w:t>
      </w:r>
    </w:p>
    <w:p w:rsidR="00B220F9" w:rsidRDefault="003925EA" w:rsidP="004273F4">
      <w:pPr>
        <w:pStyle w:val="a3"/>
        <w:numPr>
          <w:ilvl w:val="0"/>
          <w:numId w:val="26"/>
        </w:numPr>
      </w:pPr>
      <w:r>
        <w:rPr>
          <w:rFonts w:hint="eastAsia"/>
        </w:rPr>
        <w:lastRenderedPageBreak/>
        <w:t>存</w:t>
      </w:r>
      <w:r w:rsidR="00B220F9">
        <w:rPr>
          <w:rFonts w:hint="eastAsia"/>
        </w:rPr>
        <w:t>档跟进。联系</w:t>
      </w:r>
      <w:r w:rsidR="00FE36B1">
        <w:rPr>
          <w:rFonts w:hint="eastAsia"/>
        </w:rPr>
        <w:t>指定档案库的</w:t>
      </w:r>
      <w:r w:rsidR="00B220F9">
        <w:rPr>
          <w:rFonts w:hint="eastAsia"/>
        </w:rPr>
        <w:t>档案</w:t>
      </w:r>
      <w:r w:rsidR="00FE36B1">
        <w:rPr>
          <w:rFonts w:hint="eastAsia"/>
        </w:rPr>
        <w:t>管理员</w:t>
      </w:r>
      <w:r w:rsidR="00B220F9">
        <w:rPr>
          <w:rFonts w:hint="eastAsia"/>
        </w:rPr>
        <w:t>，以确保</w:t>
      </w:r>
      <w:r w:rsidR="00FE36B1">
        <w:rPr>
          <w:rFonts w:hint="eastAsia"/>
        </w:rPr>
        <w:t>要存档的所有资料</w:t>
      </w:r>
      <w:r w:rsidR="00B220F9">
        <w:rPr>
          <w:rFonts w:hint="eastAsia"/>
        </w:rPr>
        <w:t>安全</w:t>
      </w:r>
      <w:r w:rsidR="00FE36B1">
        <w:rPr>
          <w:rFonts w:hint="eastAsia"/>
        </w:rPr>
        <w:t>收到，</w:t>
      </w:r>
      <w:r w:rsidR="00B220F9">
        <w:rPr>
          <w:rFonts w:hint="eastAsia"/>
        </w:rPr>
        <w:t>编目和保存完好。</w:t>
      </w:r>
      <w:r w:rsidR="00B220F9">
        <w:rPr>
          <w:rFonts w:hint="eastAsia"/>
        </w:rPr>
        <w:t xml:space="preserve"> </w:t>
      </w:r>
    </w:p>
    <w:p w:rsidR="00B220F9" w:rsidRPr="009D1B5A" w:rsidRDefault="00FE36B1" w:rsidP="004273F4">
      <w:pPr>
        <w:pStyle w:val="a3"/>
        <w:numPr>
          <w:ilvl w:val="0"/>
          <w:numId w:val="26"/>
        </w:numPr>
      </w:pPr>
      <w:r>
        <w:rPr>
          <w:rFonts w:hint="eastAsia"/>
        </w:rPr>
        <w:t>回馈社区</w:t>
      </w:r>
      <w:r w:rsidR="00B220F9">
        <w:rPr>
          <w:rFonts w:hint="eastAsia"/>
        </w:rPr>
        <w:t>。</w:t>
      </w:r>
      <w:r>
        <w:rPr>
          <w:rFonts w:hint="eastAsia"/>
        </w:rPr>
        <w:t>计划一个公众活动，来</w:t>
      </w:r>
      <w:r w:rsidR="00286789">
        <w:rPr>
          <w:rFonts w:hint="eastAsia"/>
        </w:rPr>
        <w:t>给予</w:t>
      </w:r>
      <w:r>
        <w:rPr>
          <w:rFonts w:hint="eastAsia"/>
        </w:rPr>
        <w:t>讲述者以荣誉</w:t>
      </w:r>
      <w:r w:rsidR="00B220F9">
        <w:rPr>
          <w:rFonts w:hint="eastAsia"/>
        </w:rPr>
        <w:t>，宣传该项目，并</w:t>
      </w:r>
      <w:r>
        <w:rPr>
          <w:rFonts w:hint="eastAsia"/>
        </w:rPr>
        <w:t>将社区以口述历史为</w:t>
      </w:r>
      <w:r w:rsidR="006066F2">
        <w:rPr>
          <w:rFonts w:hint="eastAsia"/>
        </w:rPr>
        <w:t>焦点</w:t>
      </w:r>
      <w:r>
        <w:rPr>
          <w:rFonts w:hint="eastAsia"/>
        </w:rPr>
        <w:t>集聚在一起</w:t>
      </w:r>
      <w:r w:rsidR="00B220F9">
        <w:rPr>
          <w:rFonts w:hint="eastAsia"/>
        </w:rPr>
        <w:t>。</w:t>
      </w:r>
    </w:p>
    <w:p w:rsidR="00CB3D56" w:rsidRDefault="00CB3D56" w:rsidP="00CB3D56">
      <w:pPr>
        <w:pStyle w:val="2"/>
      </w:pPr>
      <w:r>
        <w:t>7.</w:t>
      </w:r>
      <w:r w:rsidR="00D9090B">
        <w:t>1</w:t>
      </w:r>
      <w:r w:rsidR="00FE36B1">
        <w:rPr>
          <w:rFonts w:ascii="宋体" w:eastAsia="宋体" w:hAnsi="宋体" w:cs="宋体" w:hint="eastAsia"/>
        </w:rPr>
        <w:t>项目总结：评估</w:t>
      </w:r>
    </w:p>
    <w:p w:rsidR="00D164A0" w:rsidRDefault="00D164A0" w:rsidP="007C3E0E">
      <w:pPr>
        <w:ind w:firstLineChars="200" w:firstLine="440"/>
      </w:pPr>
      <w:r>
        <w:rPr>
          <w:rFonts w:hint="eastAsia"/>
        </w:rPr>
        <w:t>与团队讨论整个项目。</w:t>
      </w:r>
      <w:r>
        <w:t>可</w:t>
      </w:r>
      <w:r>
        <w:rPr>
          <w:rFonts w:hint="eastAsia"/>
        </w:rPr>
        <w:t>围绕这些问题展开讨论：</w:t>
      </w:r>
      <w:r>
        <w:rPr>
          <w:rFonts w:hint="eastAsia"/>
        </w:rPr>
        <w:t xml:space="preserve"> </w:t>
      </w:r>
    </w:p>
    <w:p w:rsidR="00D164A0" w:rsidRDefault="00D164A0" w:rsidP="004273F4">
      <w:pPr>
        <w:pStyle w:val="a3"/>
        <w:numPr>
          <w:ilvl w:val="0"/>
          <w:numId w:val="27"/>
        </w:numPr>
      </w:pPr>
      <w:r>
        <w:rPr>
          <w:rFonts w:hint="eastAsia"/>
        </w:rPr>
        <w:t>经过此口述历史项目，你对社区有了哪些新的了解？</w:t>
      </w:r>
      <w:r>
        <w:rPr>
          <w:rFonts w:hint="eastAsia"/>
        </w:rPr>
        <w:t xml:space="preserve"> </w:t>
      </w:r>
    </w:p>
    <w:p w:rsidR="00D164A0" w:rsidRDefault="00D164A0" w:rsidP="004273F4">
      <w:pPr>
        <w:pStyle w:val="a3"/>
        <w:numPr>
          <w:ilvl w:val="0"/>
          <w:numId w:val="27"/>
        </w:numPr>
      </w:pPr>
      <w:r>
        <w:rPr>
          <w:rFonts w:hint="eastAsia"/>
        </w:rPr>
        <w:t>作为项目的结果，你建立了哪些与个人或机构的网络和联系？</w:t>
      </w:r>
      <w:r>
        <w:rPr>
          <w:rFonts w:hint="eastAsia"/>
        </w:rPr>
        <w:t xml:space="preserve"> </w:t>
      </w:r>
    </w:p>
    <w:p w:rsidR="00D164A0" w:rsidRDefault="00D164A0" w:rsidP="004273F4">
      <w:pPr>
        <w:pStyle w:val="a3"/>
        <w:numPr>
          <w:ilvl w:val="0"/>
          <w:numId w:val="27"/>
        </w:numPr>
      </w:pPr>
      <w:r>
        <w:rPr>
          <w:rFonts w:hint="eastAsia"/>
        </w:rPr>
        <w:t>你从社区得到了哪些支持？</w:t>
      </w:r>
      <w:r>
        <w:rPr>
          <w:rFonts w:hint="eastAsia"/>
        </w:rPr>
        <w:t xml:space="preserve"> </w:t>
      </w:r>
    </w:p>
    <w:p w:rsidR="00D164A0" w:rsidRDefault="00D164A0" w:rsidP="004273F4">
      <w:pPr>
        <w:pStyle w:val="a3"/>
        <w:numPr>
          <w:ilvl w:val="0"/>
          <w:numId w:val="27"/>
        </w:numPr>
      </w:pPr>
      <w:r>
        <w:rPr>
          <w:rFonts w:hint="eastAsia"/>
        </w:rPr>
        <w:t>如果你</w:t>
      </w:r>
      <w:r w:rsidR="00ED15F7">
        <w:rPr>
          <w:rFonts w:hint="eastAsia"/>
        </w:rPr>
        <w:t>有机会</w:t>
      </w:r>
      <w:r>
        <w:rPr>
          <w:rFonts w:hint="eastAsia"/>
        </w:rPr>
        <w:t>重做这个项目，你的做法在哪些方面会有所不同？</w:t>
      </w:r>
      <w:r>
        <w:rPr>
          <w:rFonts w:hint="eastAsia"/>
        </w:rPr>
        <w:t xml:space="preserve"> </w:t>
      </w:r>
    </w:p>
    <w:p w:rsidR="00D164A0" w:rsidRDefault="00D164A0" w:rsidP="004273F4">
      <w:pPr>
        <w:pStyle w:val="a3"/>
        <w:numPr>
          <w:ilvl w:val="0"/>
          <w:numId w:val="27"/>
        </w:numPr>
      </w:pPr>
      <w:r>
        <w:rPr>
          <w:rFonts w:hint="eastAsia"/>
        </w:rPr>
        <w:t>未来你有哪些与此项目相关的机会？</w:t>
      </w:r>
      <w:r>
        <w:rPr>
          <w:rFonts w:hint="eastAsia"/>
        </w:rPr>
        <w:t xml:space="preserve"> </w:t>
      </w:r>
    </w:p>
    <w:p w:rsidR="00D164A0" w:rsidRDefault="00D164A0" w:rsidP="004273F4">
      <w:pPr>
        <w:pStyle w:val="a3"/>
        <w:numPr>
          <w:ilvl w:val="0"/>
          <w:numId w:val="27"/>
        </w:numPr>
      </w:pPr>
      <w:r>
        <w:rPr>
          <w:rFonts w:hint="eastAsia"/>
        </w:rPr>
        <w:t>通过做这个项目，你在项目主题方面获得了哪些新的了解？</w:t>
      </w:r>
      <w:r>
        <w:rPr>
          <w:rFonts w:hint="eastAsia"/>
        </w:rPr>
        <w:t xml:space="preserve"> </w:t>
      </w:r>
    </w:p>
    <w:p w:rsidR="00D164A0" w:rsidRDefault="00D164A0" w:rsidP="004273F4">
      <w:pPr>
        <w:pStyle w:val="a3"/>
        <w:numPr>
          <w:ilvl w:val="0"/>
          <w:numId w:val="27"/>
        </w:numPr>
      </w:pPr>
      <w:r>
        <w:rPr>
          <w:rFonts w:hint="eastAsia"/>
        </w:rPr>
        <w:t>你的研究如何改变了你对这个主题的看法？</w:t>
      </w:r>
      <w:r>
        <w:rPr>
          <w:rFonts w:hint="eastAsia"/>
        </w:rPr>
        <w:t xml:space="preserve"> </w:t>
      </w:r>
    </w:p>
    <w:p w:rsidR="00D164A0" w:rsidRPr="00D164A0" w:rsidRDefault="00D164A0" w:rsidP="004273F4">
      <w:pPr>
        <w:pStyle w:val="a3"/>
        <w:numPr>
          <w:ilvl w:val="0"/>
          <w:numId w:val="27"/>
        </w:numPr>
      </w:pPr>
      <w:r>
        <w:rPr>
          <w:rFonts w:hint="eastAsia"/>
        </w:rPr>
        <w:t>在你对项目主题的新的了解中，哪些是你最引以为傲的？</w:t>
      </w:r>
    </w:p>
    <w:sectPr w:rsidR="00D164A0" w:rsidRPr="00D164A0" w:rsidSect="00796C67">
      <w:foot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126" w:rsidRDefault="00FA3126" w:rsidP="00494598">
      <w:pPr>
        <w:spacing w:after="0" w:line="240" w:lineRule="auto"/>
      </w:pPr>
      <w:r>
        <w:separator/>
      </w:r>
    </w:p>
  </w:endnote>
  <w:endnote w:type="continuationSeparator" w:id="0">
    <w:p w:rsidR="00FA3126" w:rsidRDefault="00FA3126" w:rsidP="00494598">
      <w:pPr>
        <w:spacing w:after="0" w:line="240" w:lineRule="auto"/>
      </w:pPr>
      <w:r>
        <w:continuationSeparator/>
      </w:r>
    </w:p>
  </w:endnote>
  <w:endnote w:type="continuationNotice" w:id="1">
    <w:p w:rsidR="00FA3126" w:rsidRDefault="00FA312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KaiTi_GB2312">
    <w:altName w:val="楷体"/>
    <w:panose1 w:val="0201060906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417025"/>
      <w:docPartObj>
        <w:docPartGallery w:val="Page Numbers (Bottom of Page)"/>
        <w:docPartUnique/>
      </w:docPartObj>
    </w:sdtPr>
    <w:sdtContent>
      <w:p w:rsidR="0011618D" w:rsidRDefault="00B10C96" w:rsidP="00CB5C17">
        <w:pPr>
          <w:pStyle w:val="ab"/>
        </w:pPr>
        <w:r>
          <w:t>口述历史项目手册</w:t>
        </w:r>
        <w:r w:rsidR="0011618D" w:rsidRPr="00567C8A">
          <w:t xml:space="preserve">    </w:t>
        </w:r>
        <w:r w:rsidR="0011618D">
          <w:rPr>
            <w:color w:val="FFC000"/>
          </w:rPr>
          <w:t xml:space="preserve">      </w:t>
        </w:r>
        <w:r w:rsidR="0011618D">
          <w:t xml:space="preserve"> </w:t>
        </w:r>
        <w:r w:rsidR="0011618D">
          <w:tab/>
          <w:t xml:space="preserve"> </w:t>
        </w:r>
        <w:r w:rsidR="0011618D">
          <w:tab/>
          <w:t xml:space="preserve">                                       </w:t>
        </w:r>
        <w:r>
          <w:t>第</w:t>
        </w:r>
        <w:r w:rsidR="0011618D">
          <w:t xml:space="preserve"> </w:t>
        </w:r>
        <w:fldSimple w:instr=" PAGE   \* MERGEFORMAT ">
          <w:r w:rsidR="00926E82">
            <w:rPr>
              <w:noProof/>
            </w:rPr>
            <w:t>2</w:t>
          </w:r>
        </w:fldSimple>
        <w:r>
          <w:t>页</w:t>
        </w:r>
      </w:p>
    </w:sdtContent>
  </w:sdt>
  <w:p w:rsidR="0011618D" w:rsidRDefault="0011618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126" w:rsidRDefault="00FA3126" w:rsidP="00494598">
      <w:pPr>
        <w:spacing w:after="0" w:line="240" w:lineRule="auto"/>
      </w:pPr>
      <w:r>
        <w:separator/>
      </w:r>
    </w:p>
  </w:footnote>
  <w:footnote w:type="continuationSeparator" w:id="0">
    <w:p w:rsidR="00FA3126" w:rsidRDefault="00FA3126" w:rsidP="00494598">
      <w:pPr>
        <w:spacing w:after="0" w:line="240" w:lineRule="auto"/>
      </w:pPr>
      <w:r>
        <w:continuationSeparator/>
      </w:r>
    </w:p>
  </w:footnote>
  <w:footnote w:type="continuationNotice" w:id="1">
    <w:p w:rsidR="00FA3126" w:rsidRDefault="00FA3126">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9D8"/>
    <w:multiLevelType w:val="hybridMultilevel"/>
    <w:tmpl w:val="D19AAE8A"/>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
    <w:nsid w:val="0E4F1E41"/>
    <w:multiLevelType w:val="hybridMultilevel"/>
    <w:tmpl w:val="C90673D2"/>
    <w:lvl w:ilvl="0" w:tplc="04090001">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
    <w:nsid w:val="0F9742E6"/>
    <w:multiLevelType w:val="hybridMultilevel"/>
    <w:tmpl w:val="56D478F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0F82312"/>
    <w:multiLevelType w:val="hybridMultilevel"/>
    <w:tmpl w:val="3886D2B0"/>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7ED0ACD"/>
    <w:multiLevelType w:val="multilevel"/>
    <w:tmpl w:val="2C10D014"/>
    <w:lvl w:ilvl="0">
      <w:start w:val="1"/>
      <w:numFmt w:val="decimal"/>
      <w:lvlText w:val="%1."/>
      <w:lvlJc w:val="left"/>
      <w:pPr>
        <w:tabs>
          <w:tab w:val="num" w:pos="720"/>
        </w:tabs>
        <w:ind w:left="720" w:hanging="360"/>
      </w:pPr>
      <w:rPr>
        <w:rFonts w:asciiTheme="minorHAnsi" w:eastAsiaTheme="minorEastAsia" w:hAnsiTheme="minorHAnsi"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D0674"/>
    <w:multiLevelType w:val="hybridMultilevel"/>
    <w:tmpl w:val="CDF486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1E080D"/>
    <w:multiLevelType w:val="hybridMultilevel"/>
    <w:tmpl w:val="57328856"/>
    <w:lvl w:ilvl="0" w:tplc="DCDEB8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6344BEB"/>
    <w:multiLevelType w:val="hybridMultilevel"/>
    <w:tmpl w:val="74988068"/>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nsid w:val="264F6F4F"/>
    <w:multiLevelType w:val="hybridMultilevel"/>
    <w:tmpl w:val="DED076F4"/>
    <w:lvl w:ilvl="0" w:tplc="5389503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999013A"/>
    <w:multiLevelType w:val="hybridMultilevel"/>
    <w:tmpl w:val="7DE65CB6"/>
    <w:lvl w:ilvl="0" w:tplc="5389503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B8B4082"/>
    <w:multiLevelType w:val="hybridMultilevel"/>
    <w:tmpl w:val="E346B2D4"/>
    <w:lvl w:ilvl="0" w:tplc="04090005">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1">
    <w:nsid w:val="334D54A8"/>
    <w:multiLevelType w:val="hybridMultilevel"/>
    <w:tmpl w:val="078CC018"/>
    <w:lvl w:ilvl="0" w:tplc="5389503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37E244F"/>
    <w:multiLevelType w:val="hybridMultilevel"/>
    <w:tmpl w:val="2C66AAC4"/>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3">
    <w:nsid w:val="393C6C6A"/>
    <w:multiLevelType w:val="hybridMultilevel"/>
    <w:tmpl w:val="EA0A0FE6"/>
    <w:lvl w:ilvl="0" w:tplc="04090005">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14">
    <w:nsid w:val="39680D09"/>
    <w:multiLevelType w:val="multilevel"/>
    <w:tmpl w:val="9176F4F8"/>
    <w:lvl w:ilvl="0">
      <w:start w:val="1"/>
      <w:numFmt w:val="decimal"/>
      <w:lvlText w:val="%1."/>
      <w:lvlJc w:val="left"/>
      <w:pPr>
        <w:tabs>
          <w:tab w:val="num" w:pos="1080"/>
        </w:tabs>
        <w:ind w:left="1080" w:hanging="360"/>
      </w:pPr>
      <w:rPr>
        <w:rFonts w:asciiTheme="minorHAnsi" w:eastAsiaTheme="minorEastAsia" w:hAnsiTheme="minorHAnsi" w:hint="default"/>
        <w:sz w:val="20"/>
      </w:rPr>
    </w:lvl>
    <w:lvl w:ilvl="1">
      <w:start w:val="1"/>
      <w:numFmt w:val="decimal"/>
      <w:lvlText w:val="%2."/>
      <w:lvlJc w:val="left"/>
      <w:pPr>
        <w:ind w:left="1800" w:hanging="360"/>
      </w:pPr>
      <w:rPr>
        <w:rFonts w:hint="default"/>
      </w:rPr>
    </w:lvl>
    <w:lvl w:ilvl="2">
      <w:start w:val="1"/>
      <w:numFmt w:val="decimal"/>
      <w:lvlText w:val="%3．"/>
      <w:lvlJc w:val="left"/>
      <w:pPr>
        <w:ind w:left="2520" w:hanging="360"/>
      </w:pPr>
      <w:rPr>
        <w:rFonts w:hint="default"/>
      </w:rPr>
    </w:lvl>
    <w:lvl w:ilvl="3">
      <w:start w:val="1"/>
      <w:numFmt w:val="decimal"/>
      <w:lvlText w:val="%4."/>
      <w:lvlJc w:val="left"/>
      <w:pPr>
        <w:ind w:left="3479" w:hanging="360"/>
      </w:pPr>
      <w:rPr>
        <w:rFonts w:asciiTheme="minorHAnsi" w:eastAsiaTheme="minorEastAsia" w:hAnsiTheme="minorHAnsi" w:hint="default"/>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39855FAA"/>
    <w:multiLevelType w:val="hybridMultilevel"/>
    <w:tmpl w:val="868650E8"/>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nsid w:val="3AA92C11"/>
    <w:multiLevelType w:val="hybridMultilevel"/>
    <w:tmpl w:val="8FD41FCA"/>
    <w:lvl w:ilvl="0" w:tplc="5389503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3D675186"/>
    <w:multiLevelType w:val="hybridMultilevel"/>
    <w:tmpl w:val="7A36E0C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07E6F60"/>
    <w:multiLevelType w:val="hybridMultilevel"/>
    <w:tmpl w:val="23D85B8A"/>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4D7B3C00"/>
    <w:multiLevelType w:val="hybridMultilevel"/>
    <w:tmpl w:val="1844304E"/>
    <w:lvl w:ilvl="0" w:tplc="04090001">
      <w:start w:val="1"/>
      <w:numFmt w:val="bullet"/>
      <w:lvlText w:val=""/>
      <w:lvlJc w:val="left"/>
      <w:pPr>
        <w:ind w:left="899" w:hanging="420"/>
      </w:pPr>
      <w:rPr>
        <w:rFonts w:ascii="Symbol" w:hAnsi="Symbol" w:hint="default"/>
      </w:rPr>
    </w:lvl>
    <w:lvl w:ilvl="1" w:tplc="04090003" w:tentative="1">
      <w:start w:val="1"/>
      <w:numFmt w:val="bullet"/>
      <w:lvlText w:val=""/>
      <w:lvlJc w:val="left"/>
      <w:pPr>
        <w:ind w:left="1319" w:hanging="420"/>
      </w:pPr>
      <w:rPr>
        <w:rFonts w:ascii="Wingdings" w:hAnsi="Wingdings" w:hint="default"/>
      </w:rPr>
    </w:lvl>
    <w:lvl w:ilvl="2" w:tplc="04090005"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3" w:tentative="1">
      <w:start w:val="1"/>
      <w:numFmt w:val="bullet"/>
      <w:lvlText w:val=""/>
      <w:lvlJc w:val="left"/>
      <w:pPr>
        <w:ind w:left="2579" w:hanging="420"/>
      </w:pPr>
      <w:rPr>
        <w:rFonts w:ascii="Wingdings" w:hAnsi="Wingdings" w:hint="default"/>
      </w:rPr>
    </w:lvl>
    <w:lvl w:ilvl="5" w:tplc="04090005"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3" w:tentative="1">
      <w:start w:val="1"/>
      <w:numFmt w:val="bullet"/>
      <w:lvlText w:val=""/>
      <w:lvlJc w:val="left"/>
      <w:pPr>
        <w:ind w:left="3839" w:hanging="420"/>
      </w:pPr>
      <w:rPr>
        <w:rFonts w:ascii="Wingdings" w:hAnsi="Wingdings" w:hint="default"/>
      </w:rPr>
    </w:lvl>
    <w:lvl w:ilvl="8" w:tplc="04090005" w:tentative="1">
      <w:start w:val="1"/>
      <w:numFmt w:val="bullet"/>
      <w:lvlText w:val=""/>
      <w:lvlJc w:val="left"/>
      <w:pPr>
        <w:ind w:left="4259" w:hanging="420"/>
      </w:pPr>
      <w:rPr>
        <w:rFonts w:ascii="Wingdings" w:hAnsi="Wingdings" w:hint="default"/>
      </w:rPr>
    </w:lvl>
  </w:abstractNum>
  <w:abstractNum w:abstractNumId="20">
    <w:nsid w:val="4DDB1FFF"/>
    <w:multiLevelType w:val="hybridMultilevel"/>
    <w:tmpl w:val="67A6BBB4"/>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51283904"/>
    <w:multiLevelType w:val="hybridMultilevel"/>
    <w:tmpl w:val="FF564F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3C42BD"/>
    <w:multiLevelType w:val="multilevel"/>
    <w:tmpl w:val="709EFE02"/>
    <w:lvl w:ilvl="0">
      <w:start w:val="1"/>
      <w:numFmt w:val="bullet"/>
      <w:lvlText w:val=""/>
      <w:lvlJc w:val="left"/>
      <w:pPr>
        <w:tabs>
          <w:tab w:val="num" w:pos="800"/>
        </w:tabs>
        <w:ind w:left="800" w:hanging="360"/>
      </w:pPr>
      <w:rPr>
        <w:rFonts w:ascii="Wingdings" w:hAnsi="Wingdings" w:hint="default"/>
        <w:sz w:val="20"/>
      </w:rPr>
    </w:lvl>
    <w:lvl w:ilvl="1">
      <w:start w:val="1"/>
      <w:numFmt w:val="decimal"/>
      <w:lvlText w:val="%2."/>
      <w:lvlJc w:val="left"/>
      <w:pPr>
        <w:ind w:left="1520" w:hanging="360"/>
      </w:pPr>
      <w:rPr>
        <w:rFonts w:hint="default"/>
      </w:rPr>
    </w:lvl>
    <w:lvl w:ilvl="2">
      <w:start w:val="1"/>
      <w:numFmt w:val="decimal"/>
      <w:lvlText w:val="%3．"/>
      <w:lvlJc w:val="left"/>
      <w:pPr>
        <w:ind w:left="2240" w:hanging="360"/>
      </w:pPr>
      <w:rPr>
        <w:rFonts w:hint="default"/>
      </w:rPr>
    </w:lvl>
    <w:lvl w:ilvl="3">
      <w:start w:val="1"/>
      <w:numFmt w:val="decimal"/>
      <w:lvlText w:val="%4."/>
      <w:lvlJc w:val="left"/>
      <w:pPr>
        <w:ind w:left="3199" w:hanging="360"/>
      </w:pPr>
      <w:rPr>
        <w:rFonts w:asciiTheme="minorHAnsi" w:eastAsiaTheme="minorEastAsia" w:hAnsiTheme="minorHAnsi" w:hint="default"/>
      </w:rPr>
    </w:lvl>
    <w:lvl w:ilvl="4" w:tentative="1">
      <w:start w:val="1"/>
      <w:numFmt w:val="bullet"/>
      <w:lvlText w:val=""/>
      <w:lvlJc w:val="left"/>
      <w:pPr>
        <w:tabs>
          <w:tab w:val="num" w:pos="3680"/>
        </w:tabs>
        <w:ind w:left="3680" w:hanging="360"/>
      </w:pPr>
      <w:rPr>
        <w:rFonts w:ascii="Wingdings" w:hAnsi="Wingdings" w:hint="default"/>
        <w:sz w:val="20"/>
      </w:rPr>
    </w:lvl>
    <w:lvl w:ilvl="5" w:tentative="1">
      <w:start w:val="1"/>
      <w:numFmt w:val="bullet"/>
      <w:lvlText w:val=""/>
      <w:lvlJc w:val="left"/>
      <w:pPr>
        <w:tabs>
          <w:tab w:val="num" w:pos="4400"/>
        </w:tabs>
        <w:ind w:left="4400" w:hanging="360"/>
      </w:pPr>
      <w:rPr>
        <w:rFonts w:ascii="Wingdings" w:hAnsi="Wingdings" w:hint="default"/>
        <w:sz w:val="20"/>
      </w:rPr>
    </w:lvl>
    <w:lvl w:ilvl="6" w:tentative="1">
      <w:start w:val="1"/>
      <w:numFmt w:val="bullet"/>
      <w:lvlText w:val=""/>
      <w:lvlJc w:val="left"/>
      <w:pPr>
        <w:tabs>
          <w:tab w:val="num" w:pos="5120"/>
        </w:tabs>
        <w:ind w:left="5120" w:hanging="360"/>
      </w:pPr>
      <w:rPr>
        <w:rFonts w:ascii="Wingdings" w:hAnsi="Wingdings" w:hint="default"/>
        <w:sz w:val="20"/>
      </w:rPr>
    </w:lvl>
    <w:lvl w:ilvl="7" w:tentative="1">
      <w:start w:val="1"/>
      <w:numFmt w:val="bullet"/>
      <w:lvlText w:val=""/>
      <w:lvlJc w:val="left"/>
      <w:pPr>
        <w:tabs>
          <w:tab w:val="num" w:pos="5840"/>
        </w:tabs>
        <w:ind w:left="5840" w:hanging="360"/>
      </w:pPr>
      <w:rPr>
        <w:rFonts w:ascii="Wingdings" w:hAnsi="Wingdings" w:hint="default"/>
        <w:sz w:val="20"/>
      </w:rPr>
    </w:lvl>
    <w:lvl w:ilvl="8" w:tentative="1">
      <w:start w:val="1"/>
      <w:numFmt w:val="bullet"/>
      <w:lvlText w:val=""/>
      <w:lvlJc w:val="left"/>
      <w:pPr>
        <w:tabs>
          <w:tab w:val="num" w:pos="6560"/>
        </w:tabs>
        <w:ind w:left="6560" w:hanging="360"/>
      </w:pPr>
      <w:rPr>
        <w:rFonts w:ascii="Wingdings" w:hAnsi="Wingdings" w:hint="default"/>
        <w:sz w:val="20"/>
      </w:rPr>
    </w:lvl>
  </w:abstractNum>
  <w:abstractNum w:abstractNumId="23">
    <w:nsid w:val="55F15382"/>
    <w:multiLevelType w:val="hybridMultilevel"/>
    <w:tmpl w:val="B45A793A"/>
    <w:lvl w:ilvl="0" w:tplc="53895030">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4">
    <w:nsid w:val="594D3424"/>
    <w:multiLevelType w:val="hybridMultilevel"/>
    <w:tmpl w:val="F2BA801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9CD5237"/>
    <w:multiLevelType w:val="hybridMultilevel"/>
    <w:tmpl w:val="A49A2F9A"/>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nsid w:val="6312044A"/>
    <w:multiLevelType w:val="hybridMultilevel"/>
    <w:tmpl w:val="7A9662F6"/>
    <w:lvl w:ilvl="0" w:tplc="04090005">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7">
    <w:nsid w:val="67CE29A5"/>
    <w:multiLevelType w:val="hybridMultilevel"/>
    <w:tmpl w:val="D1C8A48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A767508"/>
    <w:multiLevelType w:val="hybridMultilevel"/>
    <w:tmpl w:val="F87EB42A"/>
    <w:lvl w:ilvl="0" w:tplc="04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nsid w:val="709F59D4"/>
    <w:multiLevelType w:val="hybridMultilevel"/>
    <w:tmpl w:val="B006689E"/>
    <w:lvl w:ilvl="0" w:tplc="04090005">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nsid w:val="73AC6A4D"/>
    <w:multiLevelType w:val="hybridMultilevel"/>
    <w:tmpl w:val="AB5A2A8E"/>
    <w:lvl w:ilvl="0" w:tplc="60FC41F2">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75644D25"/>
    <w:multiLevelType w:val="hybridMultilevel"/>
    <w:tmpl w:val="996A00C8"/>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21"/>
  </w:num>
  <w:num w:numId="2">
    <w:abstractNumId w:val="5"/>
  </w:num>
  <w:num w:numId="3">
    <w:abstractNumId w:val="25"/>
  </w:num>
  <w:num w:numId="4">
    <w:abstractNumId w:val="24"/>
  </w:num>
  <w:num w:numId="5">
    <w:abstractNumId w:val="19"/>
  </w:num>
  <w:num w:numId="6">
    <w:abstractNumId w:val="12"/>
  </w:num>
  <w:num w:numId="7">
    <w:abstractNumId w:val="15"/>
  </w:num>
  <w:num w:numId="8">
    <w:abstractNumId w:val="10"/>
  </w:num>
  <w:num w:numId="9">
    <w:abstractNumId w:val="7"/>
  </w:num>
  <w:num w:numId="10">
    <w:abstractNumId w:val="27"/>
  </w:num>
  <w:num w:numId="11">
    <w:abstractNumId w:val="20"/>
  </w:num>
  <w:num w:numId="12">
    <w:abstractNumId w:val="29"/>
  </w:num>
  <w:num w:numId="13">
    <w:abstractNumId w:val="4"/>
  </w:num>
  <w:num w:numId="14">
    <w:abstractNumId w:val="18"/>
  </w:num>
  <w:num w:numId="15">
    <w:abstractNumId w:val="28"/>
  </w:num>
  <w:num w:numId="16">
    <w:abstractNumId w:val="1"/>
  </w:num>
  <w:num w:numId="17">
    <w:abstractNumId w:val="17"/>
  </w:num>
  <w:num w:numId="18">
    <w:abstractNumId w:val="11"/>
  </w:num>
  <w:num w:numId="19">
    <w:abstractNumId w:val="31"/>
  </w:num>
  <w:num w:numId="20">
    <w:abstractNumId w:val="26"/>
  </w:num>
  <w:num w:numId="21">
    <w:abstractNumId w:val="13"/>
  </w:num>
  <w:num w:numId="22">
    <w:abstractNumId w:val="16"/>
  </w:num>
  <w:num w:numId="23">
    <w:abstractNumId w:val="0"/>
  </w:num>
  <w:num w:numId="24">
    <w:abstractNumId w:val="3"/>
  </w:num>
  <w:num w:numId="25">
    <w:abstractNumId w:val="14"/>
  </w:num>
  <w:num w:numId="26">
    <w:abstractNumId w:val="22"/>
  </w:num>
  <w:num w:numId="27">
    <w:abstractNumId w:val="9"/>
  </w:num>
  <w:num w:numId="28">
    <w:abstractNumId w:val="6"/>
  </w:num>
  <w:num w:numId="29">
    <w:abstractNumId w:val="23"/>
  </w:num>
  <w:num w:numId="30">
    <w:abstractNumId w:val="8"/>
  </w:num>
  <w:num w:numId="31">
    <w:abstractNumId w:val="2"/>
  </w:num>
  <w:num w:numId="32">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proofState w:spelling="clean" w:grammar="clean"/>
  <w:defaultTabStop w:val="720"/>
  <w:characterSpacingControl w:val="doNotCompress"/>
  <w:hdrShapeDefaults>
    <o:shapedefaults v:ext="edit" spidmax="17410"/>
  </w:hdrShapeDefaults>
  <w:footnotePr>
    <w:footnote w:id="-1"/>
    <w:footnote w:id="0"/>
    <w:footnote w:id="1"/>
  </w:footnotePr>
  <w:endnotePr>
    <w:endnote w:id="-1"/>
    <w:endnote w:id="0"/>
    <w:endnote w:id="1"/>
  </w:endnotePr>
  <w:compat>
    <w:useFELayout/>
  </w:compat>
  <w:rsids>
    <w:rsidRoot w:val="00852454"/>
    <w:rsid w:val="0000180C"/>
    <w:rsid w:val="000045F8"/>
    <w:rsid w:val="00007387"/>
    <w:rsid w:val="00014498"/>
    <w:rsid w:val="0001587A"/>
    <w:rsid w:val="000165D0"/>
    <w:rsid w:val="00021FBE"/>
    <w:rsid w:val="00024DCE"/>
    <w:rsid w:val="00025EF4"/>
    <w:rsid w:val="0002681F"/>
    <w:rsid w:val="00030199"/>
    <w:rsid w:val="00032693"/>
    <w:rsid w:val="00034145"/>
    <w:rsid w:val="00034D70"/>
    <w:rsid w:val="00036EBD"/>
    <w:rsid w:val="00040A36"/>
    <w:rsid w:val="0004281C"/>
    <w:rsid w:val="0004373F"/>
    <w:rsid w:val="00044464"/>
    <w:rsid w:val="00044CCB"/>
    <w:rsid w:val="00046614"/>
    <w:rsid w:val="00047B7E"/>
    <w:rsid w:val="00053DB2"/>
    <w:rsid w:val="00054B63"/>
    <w:rsid w:val="000560F5"/>
    <w:rsid w:val="00056655"/>
    <w:rsid w:val="0006075B"/>
    <w:rsid w:val="00064023"/>
    <w:rsid w:val="000646FD"/>
    <w:rsid w:val="0006554A"/>
    <w:rsid w:val="000675C7"/>
    <w:rsid w:val="000700D4"/>
    <w:rsid w:val="000728A5"/>
    <w:rsid w:val="00072D77"/>
    <w:rsid w:val="000736A5"/>
    <w:rsid w:val="000743A8"/>
    <w:rsid w:val="00074885"/>
    <w:rsid w:val="00074950"/>
    <w:rsid w:val="00074B46"/>
    <w:rsid w:val="00077DD9"/>
    <w:rsid w:val="000949EE"/>
    <w:rsid w:val="000976A3"/>
    <w:rsid w:val="000A3F43"/>
    <w:rsid w:val="000B290A"/>
    <w:rsid w:val="000B391D"/>
    <w:rsid w:val="000B6E81"/>
    <w:rsid w:val="000C2A91"/>
    <w:rsid w:val="000C453A"/>
    <w:rsid w:val="000C58B9"/>
    <w:rsid w:val="000C5A2C"/>
    <w:rsid w:val="000C5EED"/>
    <w:rsid w:val="000C607C"/>
    <w:rsid w:val="000D374D"/>
    <w:rsid w:val="000D5EB4"/>
    <w:rsid w:val="000E09FA"/>
    <w:rsid w:val="000E21DF"/>
    <w:rsid w:val="000E3712"/>
    <w:rsid w:val="000E3889"/>
    <w:rsid w:val="000E3B17"/>
    <w:rsid w:val="000E4E69"/>
    <w:rsid w:val="000F0653"/>
    <w:rsid w:val="000F5371"/>
    <w:rsid w:val="000F5DDF"/>
    <w:rsid w:val="000F6942"/>
    <w:rsid w:val="000F7AB8"/>
    <w:rsid w:val="000F7EED"/>
    <w:rsid w:val="0010250F"/>
    <w:rsid w:val="00102574"/>
    <w:rsid w:val="00102732"/>
    <w:rsid w:val="0010365E"/>
    <w:rsid w:val="0010497B"/>
    <w:rsid w:val="00104A3F"/>
    <w:rsid w:val="00105CE5"/>
    <w:rsid w:val="00112437"/>
    <w:rsid w:val="00112907"/>
    <w:rsid w:val="00115081"/>
    <w:rsid w:val="001150B7"/>
    <w:rsid w:val="00115818"/>
    <w:rsid w:val="0011618D"/>
    <w:rsid w:val="00116799"/>
    <w:rsid w:val="00117B94"/>
    <w:rsid w:val="00123E3C"/>
    <w:rsid w:val="0012444E"/>
    <w:rsid w:val="00125AE8"/>
    <w:rsid w:val="00127127"/>
    <w:rsid w:val="001338F4"/>
    <w:rsid w:val="00133F64"/>
    <w:rsid w:val="00135632"/>
    <w:rsid w:val="001434B7"/>
    <w:rsid w:val="00143F64"/>
    <w:rsid w:val="00146B13"/>
    <w:rsid w:val="00147CD0"/>
    <w:rsid w:val="00151DB0"/>
    <w:rsid w:val="00154035"/>
    <w:rsid w:val="00155E52"/>
    <w:rsid w:val="00155F1E"/>
    <w:rsid w:val="001563D9"/>
    <w:rsid w:val="0015680B"/>
    <w:rsid w:val="00163585"/>
    <w:rsid w:val="001645A3"/>
    <w:rsid w:val="001664DE"/>
    <w:rsid w:val="00174787"/>
    <w:rsid w:val="00175D26"/>
    <w:rsid w:val="0018260D"/>
    <w:rsid w:val="00187509"/>
    <w:rsid w:val="001917E6"/>
    <w:rsid w:val="00192C81"/>
    <w:rsid w:val="00193CEF"/>
    <w:rsid w:val="00194D7A"/>
    <w:rsid w:val="001956D4"/>
    <w:rsid w:val="00196798"/>
    <w:rsid w:val="001A469D"/>
    <w:rsid w:val="001B2B87"/>
    <w:rsid w:val="001B47C8"/>
    <w:rsid w:val="001B5643"/>
    <w:rsid w:val="001C2146"/>
    <w:rsid w:val="001C21B3"/>
    <w:rsid w:val="001C76F4"/>
    <w:rsid w:val="001D0173"/>
    <w:rsid w:val="001D310D"/>
    <w:rsid w:val="001E071B"/>
    <w:rsid w:val="001E2DD3"/>
    <w:rsid w:val="001E69E7"/>
    <w:rsid w:val="001E6CA6"/>
    <w:rsid w:val="001E6FB4"/>
    <w:rsid w:val="001F182B"/>
    <w:rsid w:val="001F4196"/>
    <w:rsid w:val="001F63C0"/>
    <w:rsid w:val="00200686"/>
    <w:rsid w:val="00200974"/>
    <w:rsid w:val="00205674"/>
    <w:rsid w:val="00211BA0"/>
    <w:rsid w:val="002139E1"/>
    <w:rsid w:val="00220CD4"/>
    <w:rsid w:val="00220CD7"/>
    <w:rsid w:val="00221DB0"/>
    <w:rsid w:val="00223CE4"/>
    <w:rsid w:val="00226D48"/>
    <w:rsid w:val="002339EF"/>
    <w:rsid w:val="0023600F"/>
    <w:rsid w:val="002372B2"/>
    <w:rsid w:val="00237700"/>
    <w:rsid w:val="00240224"/>
    <w:rsid w:val="00242B54"/>
    <w:rsid w:val="00244943"/>
    <w:rsid w:val="00245ACE"/>
    <w:rsid w:val="00246F77"/>
    <w:rsid w:val="00247F7B"/>
    <w:rsid w:val="00250A3A"/>
    <w:rsid w:val="00251A5E"/>
    <w:rsid w:val="002646EE"/>
    <w:rsid w:val="002663E0"/>
    <w:rsid w:val="002674E8"/>
    <w:rsid w:val="002703C5"/>
    <w:rsid w:val="002706C7"/>
    <w:rsid w:val="00270F12"/>
    <w:rsid w:val="00273932"/>
    <w:rsid w:val="0028173C"/>
    <w:rsid w:val="00283DF9"/>
    <w:rsid w:val="00284CA4"/>
    <w:rsid w:val="00284F5A"/>
    <w:rsid w:val="00286789"/>
    <w:rsid w:val="002903AD"/>
    <w:rsid w:val="002906AD"/>
    <w:rsid w:val="0029531F"/>
    <w:rsid w:val="00297170"/>
    <w:rsid w:val="002A4247"/>
    <w:rsid w:val="002A45AE"/>
    <w:rsid w:val="002B570F"/>
    <w:rsid w:val="002B62C7"/>
    <w:rsid w:val="002B7841"/>
    <w:rsid w:val="002D1096"/>
    <w:rsid w:val="002D117E"/>
    <w:rsid w:val="002D1709"/>
    <w:rsid w:val="002D4DE3"/>
    <w:rsid w:val="002D6B1E"/>
    <w:rsid w:val="002E6A98"/>
    <w:rsid w:val="002F0D5D"/>
    <w:rsid w:val="002F1C84"/>
    <w:rsid w:val="002F30AC"/>
    <w:rsid w:val="002F3393"/>
    <w:rsid w:val="002F51CB"/>
    <w:rsid w:val="002F5D72"/>
    <w:rsid w:val="002F6691"/>
    <w:rsid w:val="00300984"/>
    <w:rsid w:val="0030169F"/>
    <w:rsid w:val="0030316E"/>
    <w:rsid w:val="00303B1B"/>
    <w:rsid w:val="0031138B"/>
    <w:rsid w:val="0031291E"/>
    <w:rsid w:val="00316B3F"/>
    <w:rsid w:val="00316B91"/>
    <w:rsid w:val="0031726F"/>
    <w:rsid w:val="00324088"/>
    <w:rsid w:val="00325A86"/>
    <w:rsid w:val="00330F4C"/>
    <w:rsid w:val="00330F8A"/>
    <w:rsid w:val="0033137B"/>
    <w:rsid w:val="003315BC"/>
    <w:rsid w:val="003318C4"/>
    <w:rsid w:val="0033235E"/>
    <w:rsid w:val="00332EC1"/>
    <w:rsid w:val="00333460"/>
    <w:rsid w:val="003344C9"/>
    <w:rsid w:val="003353AF"/>
    <w:rsid w:val="00340771"/>
    <w:rsid w:val="00352475"/>
    <w:rsid w:val="00352B91"/>
    <w:rsid w:val="00355CB7"/>
    <w:rsid w:val="00357CAF"/>
    <w:rsid w:val="003639E9"/>
    <w:rsid w:val="00363E5A"/>
    <w:rsid w:val="0036414E"/>
    <w:rsid w:val="00364CAF"/>
    <w:rsid w:val="00382AA9"/>
    <w:rsid w:val="0038404B"/>
    <w:rsid w:val="003848BE"/>
    <w:rsid w:val="0038651B"/>
    <w:rsid w:val="003868BF"/>
    <w:rsid w:val="00387A08"/>
    <w:rsid w:val="003901D3"/>
    <w:rsid w:val="00390369"/>
    <w:rsid w:val="00391760"/>
    <w:rsid w:val="00391AF1"/>
    <w:rsid w:val="003925EA"/>
    <w:rsid w:val="00394D3C"/>
    <w:rsid w:val="00395768"/>
    <w:rsid w:val="00395DE3"/>
    <w:rsid w:val="00397161"/>
    <w:rsid w:val="003A2191"/>
    <w:rsid w:val="003A472E"/>
    <w:rsid w:val="003A5C2C"/>
    <w:rsid w:val="003B271A"/>
    <w:rsid w:val="003B4DF0"/>
    <w:rsid w:val="003C0E96"/>
    <w:rsid w:val="003C30AE"/>
    <w:rsid w:val="003C3297"/>
    <w:rsid w:val="003C74A2"/>
    <w:rsid w:val="003D0EA7"/>
    <w:rsid w:val="003D1C63"/>
    <w:rsid w:val="003D3995"/>
    <w:rsid w:val="003E3B7A"/>
    <w:rsid w:val="003E416D"/>
    <w:rsid w:val="003E4A6A"/>
    <w:rsid w:val="003E4C1D"/>
    <w:rsid w:val="003E69CD"/>
    <w:rsid w:val="003F2210"/>
    <w:rsid w:val="003F2598"/>
    <w:rsid w:val="003F3825"/>
    <w:rsid w:val="003F3C24"/>
    <w:rsid w:val="003F515B"/>
    <w:rsid w:val="003F7A74"/>
    <w:rsid w:val="004027CE"/>
    <w:rsid w:val="004037F5"/>
    <w:rsid w:val="004054FD"/>
    <w:rsid w:val="004107C8"/>
    <w:rsid w:val="00411D72"/>
    <w:rsid w:val="00411FEC"/>
    <w:rsid w:val="00412403"/>
    <w:rsid w:val="00415BB4"/>
    <w:rsid w:val="00416905"/>
    <w:rsid w:val="004170A3"/>
    <w:rsid w:val="00420E5B"/>
    <w:rsid w:val="0042428E"/>
    <w:rsid w:val="0042488A"/>
    <w:rsid w:val="00424B3B"/>
    <w:rsid w:val="004273F4"/>
    <w:rsid w:val="00431010"/>
    <w:rsid w:val="00433385"/>
    <w:rsid w:val="00434579"/>
    <w:rsid w:val="0044606D"/>
    <w:rsid w:val="00452D25"/>
    <w:rsid w:val="004531CC"/>
    <w:rsid w:val="00455317"/>
    <w:rsid w:val="00455408"/>
    <w:rsid w:val="00462003"/>
    <w:rsid w:val="00467BE2"/>
    <w:rsid w:val="00473C24"/>
    <w:rsid w:val="00480ECA"/>
    <w:rsid w:val="0048266A"/>
    <w:rsid w:val="00482EFE"/>
    <w:rsid w:val="004837FB"/>
    <w:rsid w:val="00493267"/>
    <w:rsid w:val="00494598"/>
    <w:rsid w:val="004969D2"/>
    <w:rsid w:val="004A1F45"/>
    <w:rsid w:val="004A2DB0"/>
    <w:rsid w:val="004A2E1A"/>
    <w:rsid w:val="004A4DFA"/>
    <w:rsid w:val="004B13AD"/>
    <w:rsid w:val="004B2472"/>
    <w:rsid w:val="004B34F6"/>
    <w:rsid w:val="004B66BB"/>
    <w:rsid w:val="004B6F39"/>
    <w:rsid w:val="004B74DA"/>
    <w:rsid w:val="004C1644"/>
    <w:rsid w:val="004C1688"/>
    <w:rsid w:val="004C1EEB"/>
    <w:rsid w:val="004C5055"/>
    <w:rsid w:val="004C519E"/>
    <w:rsid w:val="004C55C8"/>
    <w:rsid w:val="004C69FB"/>
    <w:rsid w:val="004C7623"/>
    <w:rsid w:val="004D0D97"/>
    <w:rsid w:val="004D161E"/>
    <w:rsid w:val="004D2554"/>
    <w:rsid w:val="004D274D"/>
    <w:rsid w:val="004D3CBC"/>
    <w:rsid w:val="004D423A"/>
    <w:rsid w:val="004D4AA4"/>
    <w:rsid w:val="004E02CC"/>
    <w:rsid w:val="004E0F44"/>
    <w:rsid w:val="004E1C16"/>
    <w:rsid w:val="004E2F3C"/>
    <w:rsid w:val="004E4F77"/>
    <w:rsid w:val="004E54DA"/>
    <w:rsid w:val="004F02E0"/>
    <w:rsid w:val="004F059B"/>
    <w:rsid w:val="004F1828"/>
    <w:rsid w:val="004F2AA4"/>
    <w:rsid w:val="004F5B6D"/>
    <w:rsid w:val="004F7AFE"/>
    <w:rsid w:val="00500624"/>
    <w:rsid w:val="00500690"/>
    <w:rsid w:val="00502DAC"/>
    <w:rsid w:val="0050589A"/>
    <w:rsid w:val="00512517"/>
    <w:rsid w:val="0051510D"/>
    <w:rsid w:val="00521758"/>
    <w:rsid w:val="00522345"/>
    <w:rsid w:val="0052392D"/>
    <w:rsid w:val="00524BDA"/>
    <w:rsid w:val="00525EF4"/>
    <w:rsid w:val="0053016B"/>
    <w:rsid w:val="005302A9"/>
    <w:rsid w:val="005405EE"/>
    <w:rsid w:val="0054161F"/>
    <w:rsid w:val="005420D0"/>
    <w:rsid w:val="005437BC"/>
    <w:rsid w:val="00544082"/>
    <w:rsid w:val="00544290"/>
    <w:rsid w:val="0054507B"/>
    <w:rsid w:val="00547CAF"/>
    <w:rsid w:val="00550B6A"/>
    <w:rsid w:val="005521F1"/>
    <w:rsid w:val="00552422"/>
    <w:rsid w:val="00552D53"/>
    <w:rsid w:val="00553905"/>
    <w:rsid w:val="00560113"/>
    <w:rsid w:val="00560B22"/>
    <w:rsid w:val="00561242"/>
    <w:rsid w:val="00561D2E"/>
    <w:rsid w:val="005646F9"/>
    <w:rsid w:val="005648DB"/>
    <w:rsid w:val="00567C8A"/>
    <w:rsid w:val="00570903"/>
    <w:rsid w:val="00572C75"/>
    <w:rsid w:val="005757CF"/>
    <w:rsid w:val="00575C8F"/>
    <w:rsid w:val="00576FC8"/>
    <w:rsid w:val="0058609D"/>
    <w:rsid w:val="00591FED"/>
    <w:rsid w:val="005A2A7D"/>
    <w:rsid w:val="005A3823"/>
    <w:rsid w:val="005A5407"/>
    <w:rsid w:val="005B33D0"/>
    <w:rsid w:val="005B5FCB"/>
    <w:rsid w:val="005B6DDA"/>
    <w:rsid w:val="005C2B7A"/>
    <w:rsid w:val="005C3401"/>
    <w:rsid w:val="005C3D51"/>
    <w:rsid w:val="005C4FEC"/>
    <w:rsid w:val="005D0A58"/>
    <w:rsid w:val="005D1406"/>
    <w:rsid w:val="005D1B5A"/>
    <w:rsid w:val="005D4FF4"/>
    <w:rsid w:val="005D77D0"/>
    <w:rsid w:val="005D7D95"/>
    <w:rsid w:val="005E0816"/>
    <w:rsid w:val="005E0CD0"/>
    <w:rsid w:val="005E7A13"/>
    <w:rsid w:val="005F0BB1"/>
    <w:rsid w:val="005F568A"/>
    <w:rsid w:val="00600B29"/>
    <w:rsid w:val="006013B1"/>
    <w:rsid w:val="00601ACF"/>
    <w:rsid w:val="00604010"/>
    <w:rsid w:val="006063C3"/>
    <w:rsid w:val="006064CC"/>
    <w:rsid w:val="006066F2"/>
    <w:rsid w:val="00606868"/>
    <w:rsid w:val="006073C7"/>
    <w:rsid w:val="0060797A"/>
    <w:rsid w:val="006115E0"/>
    <w:rsid w:val="006117E0"/>
    <w:rsid w:val="00611E74"/>
    <w:rsid w:val="00613436"/>
    <w:rsid w:val="006155CC"/>
    <w:rsid w:val="00615E23"/>
    <w:rsid w:val="00617054"/>
    <w:rsid w:val="00620A95"/>
    <w:rsid w:val="0062233E"/>
    <w:rsid w:val="0062669E"/>
    <w:rsid w:val="00631247"/>
    <w:rsid w:val="00635300"/>
    <w:rsid w:val="00637BC8"/>
    <w:rsid w:val="0064099D"/>
    <w:rsid w:val="00650002"/>
    <w:rsid w:val="006507A6"/>
    <w:rsid w:val="00650C5F"/>
    <w:rsid w:val="0065578D"/>
    <w:rsid w:val="006578A9"/>
    <w:rsid w:val="00661BEE"/>
    <w:rsid w:val="006637F4"/>
    <w:rsid w:val="00673873"/>
    <w:rsid w:val="00677B0D"/>
    <w:rsid w:val="00677B21"/>
    <w:rsid w:val="00677D87"/>
    <w:rsid w:val="0068006E"/>
    <w:rsid w:val="006804B9"/>
    <w:rsid w:val="00680A95"/>
    <w:rsid w:val="00681819"/>
    <w:rsid w:val="00681C96"/>
    <w:rsid w:val="00683110"/>
    <w:rsid w:val="00683166"/>
    <w:rsid w:val="0068339B"/>
    <w:rsid w:val="0068393D"/>
    <w:rsid w:val="006840FD"/>
    <w:rsid w:val="00684B64"/>
    <w:rsid w:val="0068505B"/>
    <w:rsid w:val="00691CDE"/>
    <w:rsid w:val="00695F04"/>
    <w:rsid w:val="006A1411"/>
    <w:rsid w:val="006A15C2"/>
    <w:rsid w:val="006A5D81"/>
    <w:rsid w:val="006B23FD"/>
    <w:rsid w:val="006B2983"/>
    <w:rsid w:val="006B2AD0"/>
    <w:rsid w:val="006B2AF4"/>
    <w:rsid w:val="006B329B"/>
    <w:rsid w:val="006B3F5E"/>
    <w:rsid w:val="006C1454"/>
    <w:rsid w:val="006C2DCE"/>
    <w:rsid w:val="006C424A"/>
    <w:rsid w:val="006C5B8D"/>
    <w:rsid w:val="006D0D35"/>
    <w:rsid w:val="006D1CD5"/>
    <w:rsid w:val="006D2E32"/>
    <w:rsid w:val="006D484E"/>
    <w:rsid w:val="006D67CD"/>
    <w:rsid w:val="006D6D14"/>
    <w:rsid w:val="006D7996"/>
    <w:rsid w:val="006E3353"/>
    <w:rsid w:val="006E4442"/>
    <w:rsid w:val="00703188"/>
    <w:rsid w:val="0070318C"/>
    <w:rsid w:val="00706C60"/>
    <w:rsid w:val="007104F1"/>
    <w:rsid w:val="00715A3C"/>
    <w:rsid w:val="00715C8D"/>
    <w:rsid w:val="007203BE"/>
    <w:rsid w:val="007234A0"/>
    <w:rsid w:val="007246E4"/>
    <w:rsid w:val="00724C6F"/>
    <w:rsid w:val="00724D33"/>
    <w:rsid w:val="00726CA5"/>
    <w:rsid w:val="00727C0F"/>
    <w:rsid w:val="007318D4"/>
    <w:rsid w:val="007355E8"/>
    <w:rsid w:val="00742D28"/>
    <w:rsid w:val="00745388"/>
    <w:rsid w:val="007458F8"/>
    <w:rsid w:val="00745A6B"/>
    <w:rsid w:val="007545E1"/>
    <w:rsid w:val="007557F6"/>
    <w:rsid w:val="0075588F"/>
    <w:rsid w:val="00760921"/>
    <w:rsid w:val="007662A8"/>
    <w:rsid w:val="00767B21"/>
    <w:rsid w:val="00770BFF"/>
    <w:rsid w:val="00777F35"/>
    <w:rsid w:val="007800A5"/>
    <w:rsid w:val="00781829"/>
    <w:rsid w:val="00782B1C"/>
    <w:rsid w:val="00783FB9"/>
    <w:rsid w:val="00786333"/>
    <w:rsid w:val="00786AD5"/>
    <w:rsid w:val="0078701F"/>
    <w:rsid w:val="007877C5"/>
    <w:rsid w:val="00791426"/>
    <w:rsid w:val="00791876"/>
    <w:rsid w:val="007950A6"/>
    <w:rsid w:val="00796C67"/>
    <w:rsid w:val="007A1F12"/>
    <w:rsid w:val="007A24C5"/>
    <w:rsid w:val="007A340E"/>
    <w:rsid w:val="007A5848"/>
    <w:rsid w:val="007A6A37"/>
    <w:rsid w:val="007A6DF2"/>
    <w:rsid w:val="007B21FA"/>
    <w:rsid w:val="007B3DB8"/>
    <w:rsid w:val="007B632D"/>
    <w:rsid w:val="007B690C"/>
    <w:rsid w:val="007B7583"/>
    <w:rsid w:val="007C0C8C"/>
    <w:rsid w:val="007C0EA9"/>
    <w:rsid w:val="007C3BF7"/>
    <w:rsid w:val="007C3E0E"/>
    <w:rsid w:val="007D3B59"/>
    <w:rsid w:val="007D3E86"/>
    <w:rsid w:val="007D3E9F"/>
    <w:rsid w:val="007D427F"/>
    <w:rsid w:val="007D4FC9"/>
    <w:rsid w:val="007D534A"/>
    <w:rsid w:val="007D6CA1"/>
    <w:rsid w:val="007E025C"/>
    <w:rsid w:val="007E03C1"/>
    <w:rsid w:val="007E240B"/>
    <w:rsid w:val="007E260F"/>
    <w:rsid w:val="007E4B11"/>
    <w:rsid w:val="007E5113"/>
    <w:rsid w:val="007E62E5"/>
    <w:rsid w:val="007E6915"/>
    <w:rsid w:val="007E7691"/>
    <w:rsid w:val="007F031F"/>
    <w:rsid w:val="007F1117"/>
    <w:rsid w:val="007F738F"/>
    <w:rsid w:val="00801091"/>
    <w:rsid w:val="00802C9C"/>
    <w:rsid w:val="00805A4D"/>
    <w:rsid w:val="008061FE"/>
    <w:rsid w:val="00810B5B"/>
    <w:rsid w:val="00816FDF"/>
    <w:rsid w:val="00822848"/>
    <w:rsid w:val="0082405B"/>
    <w:rsid w:val="0083172B"/>
    <w:rsid w:val="008339ED"/>
    <w:rsid w:val="00835D9F"/>
    <w:rsid w:val="00837F8A"/>
    <w:rsid w:val="00840A13"/>
    <w:rsid w:val="0084582B"/>
    <w:rsid w:val="00852454"/>
    <w:rsid w:val="008525B6"/>
    <w:rsid w:val="00852F59"/>
    <w:rsid w:val="008531A2"/>
    <w:rsid w:val="008533F7"/>
    <w:rsid w:val="00855B4A"/>
    <w:rsid w:val="00856089"/>
    <w:rsid w:val="00861256"/>
    <w:rsid w:val="00871C40"/>
    <w:rsid w:val="00872125"/>
    <w:rsid w:val="008734E0"/>
    <w:rsid w:val="00880463"/>
    <w:rsid w:val="008846CF"/>
    <w:rsid w:val="00884C41"/>
    <w:rsid w:val="00885A04"/>
    <w:rsid w:val="00885CDA"/>
    <w:rsid w:val="0089108F"/>
    <w:rsid w:val="00891D8A"/>
    <w:rsid w:val="008A105D"/>
    <w:rsid w:val="008A6CC7"/>
    <w:rsid w:val="008A746B"/>
    <w:rsid w:val="008B1436"/>
    <w:rsid w:val="008B2671"/>
    <w:rsid w:val="008B37C0"/>
    <w:rsid w:val="008C319E"/>
    <w:rsid w:val="008C3541"/>
    <w:rsid w:val="008D39AD"/>
    <w:rsid w:val="008E0FC1"/>
    <w:rsid w:val="008E386C"/>
    <w:rsid w:val="008E6BA0"/>
    <w:rsid w:val="008E7179"/>
    <w:rsid w:val="008F30E0"/>
    <w:rsid w:val="008F36D7"/>
    <w:rsid w:val="008F6908"/>
    <w:rsid w:val="008F7DA2"/>
    <w:rsid w:val="009042EF"/>
    <w:rsid w:val="00910A35"/>
    <w:rsid w:val="00911E3F"/>
    <w:rsid w:val="00912197"/>
    <w:rsid w:val="00916018"/>
    <w:rsid w:val="00917D8F"/>
    <w:rsid w:val="00921D34"/>
    <w:rsid w:val="009230EB"/>
    <w:rsid w:val="00924C87"/>
    <w:rsid w:val="00926E82"/>
    <w:rsid w:val="00933F4F"/>
    <w:rsid w:val="0094136C"/>
    <w:rsid w:val="00942578"/>
    <w:rsid w:val="00942BB9"/>
    <w:rsid w:val="00951521"/>
    <w:rsid w:val="00951D9C"/>
    <w:rsid w:val="00955A24"/>
    <w:rsid w:val="009617E0"/>
    <w:rsid w:val="009636A5"/>
    <w:rsid w:val="009655B1"/>
    <w:rsid w:val="00965AC9"/>
    <w:rsid w:val="00974111"/>
    <w:rsid w:val="0097432C"/>
    <w:rsid w:val="00977100"/>
    <w:rsid w:val="00977200"/>
    <w:rsid w:val="00980B94"/>
    <w:rsid w:val="00983888"/>
    <w:rsid w:val="009844C5"/>
    <w:rsid w:val="00984D5E"/>
    <w:rsid w:val="00986714"/>
    <w:rsid w:val="0098787D"/>
    <w:rsid w:val="00993574"/>
    <w:rsid w:val="009935E4"/>
    <w:rsid w:val="00993600"/>
    <w:rsid w:val="0099771F"/>
    <w:rsid w:val="009A7D38"/>
    <w:rsid w:val="009B315C"/>
    <w:rsid w:val="009B45A1"/>
    <w:rsid w:val="009B6C44"/>
    <w:rsid w:val="009C04D5"/>
    <w:rsid w:val="009C0E7E"/>
    <w:rsid w:val="009C514D"/>
    <w:rsid w:val="009C548B"/>
    <w:rsid w:val="009C706A"/>
    <w:rsid w:val="009D1B5A"/>
    <w:rsid w:val="009D35B1"/>
    <w:rsid w:val="009D7975"/>
    <w:rsid w:val="009E3B6A"/>
    <w:rsid w:val="009E5D80"/>
    <w:rsid w:val="009E64D5"/>
    <w:rsid w:val="009F0020"/>
    <w:rsid w:val="009F00D8"/>
    <w:rsid w:val="009F612E"/>
    <w:rsid w:val="009F74EA"/>
    <w:rsid w:val="009F7B72"/>
    <w:rsid w:val="00A051DE"/>
    <w:rsid w:val="00A05341"/>
    <w:rsid w:val="00A064E5"/>
    <w:rsid w:val="00A119C5"/>
    <w:rsid w:val="00A12497"/>
    <w:rsid w:val="00A133A4"/>
    <w:rsid w:val="00A220A5"/>
    <w:rsid w:val="00A27470"/>
    <w:rsid w:val="00A31250"/>
    <w:rsid w:val="00A3138F"/>
    <w:rsid w:val="00A3250B"/>
    <w:rsid w:val="00A40195"/>
    <w:rsid w:val="00A421D6"/>
    <w:rsid w:val="00A44AD0"/>
    <w:rsid w:val="00A47CDD"/>
    <w:rsid w:val="00A51E4D"/>
    <w:rsid w:val="00A521FB"/>
    <w:rsid w:val="00A62C4A"/>
    <w:rsid w:val="00A633ED"/>
    <w:rsid w:val="00A65438"/>
    <w:rsid w:val="00A676B2"/>
    <w:rsid w:val="00A678CB"/>
    <w:rsid w:val="00A7352A"/>
    <w:rsid w:val="00A77FE2"/>
    <w:rsid w:val="00A80491"/>
    <w:rsid w:val="00A811B5"/>
    <w:rsid w:val="00A816EC"/>
    <w:rsid w:val="00A86A3A"/>
    <w:rsid w:val="00A92680"/>
    <w:rsid w:val="00A9323A"/>
    <w:rsid w:val="00A95FA2"/>
    <w:rsid w:val="00A977C8"/>
    <w:rsid w:val="00AA5170"/>
    <w:rsid w:val="00AA6965"/>
    <w:rsid w:val="00AB515B"/>
    <w:rsid w:val="00AB65A7"/>
    <w:rsid w:val="00AC2F08"/>
    <w:rsid w:val="00AC482D"/>
    <w:rsid w:val="00AD009E"/>
    <w:rsid w:val="00AD3F7B"/>
    <w:rsid w:val="00AD54D5"/>
    <w:rsid w:val="00AD55BF"/>
    <w:rsid w:val="00AD5857"/>
    <w:rsid w:val="00AE711E"/>
    <w:rsid w:val="00AE7AEA"/>
    <w:rsid w:val="00AF2473"/>
    <w:rsid w:val="00AF47B3"/>
    <w:rsid w:val="00AF4BDF"/>
    <w:rsid w:val="00AF5C41"/>
    <w:rsid w:val="00B05028"/>
    <w:rsid w:val="00B06D11"/>
    <w:rsid w:val="00B06F40"/>
    <w:rsid w:val="00B10C96"/>
    <w:rsid w:val="00B1756F"/>
    <w:rsid w:val="00B209F7"/>
    <w:rsid w:val="00B220F9"/>
    <w:rsid w:val="00B2477F"/>
    <w:rsid w:val="00B26EAE"/>
    <w:rsid w:val="00B277A9"/>
    <w:rsid w:val="00B319A6"/>
    <w:rsid w:val="00B31A62"/>
    <w:rsid w:val="00B33784"/>
    <w:rsid w:val="00B3715A"/>
    <w:rsid w:val="00B409E4"/>
    <w:rsid w:val="00B453D4"/>
    <w:rsid w:val="00B45F82"/>
    <w:rsid w:val="00B467AD"/>
    <w:rsid w:val="00B51EE1"/>
    <w:rsid w:val="00B5420C"/>
    <w:rsid w:val="00B54247"/>
    <w:rsid w:val="00B5425D"/>
    <w:rsid w:val="00B60FE0"/>
    <w:rsid w:val="00B62618"/>
    <w:rsid w:val="00B62B5E"/>
    <w:rsid w:val="00B831AE"/>
    <w:rsid w:val="00B85082"/>
    <w:rsid w:val="00B85C29"/>
    <w:rsid w:val="00B90BCF"/>
    <w:rsid w:val="00B90E70"/>
    <w:rsid w:val="00B91FA8"/>
    <w:rsid w:val="00B93A3A"/>
    <w:rsid w:val="00B9468F"/>
    <w:rsid w:val="00B964C5"/>
    <w:rsid w:val="00BA08FA"/>
    <w:rsid w:val="00BA0F18"/>
    <w:rsid w:val="00BA6A92"/>
    <w:rsid w:val="00BB643E"/>
    <w:rsid w:val="00BC1921"/>
    <w:rsid w:val="00BC3717"/>
    <w:rsid w:val="00BC37FC"/>
    <w:rsid w:val="00BD29F5"/>
    <w:rsid w:val="00BE0F6D"/>
    <w:rsid w:val="00BE1BE0"/>
    <w:rsid w:val="00BE2F05"/>
    <w:rsid w:val="00BE6700"/>
    <w:rsid w:val="00BE73D6"/>
    <w:rsid w:val="00BF5E05"/>
    <w:rsid w:val="00C021E5"/>
    <w:rsid w:val="00C06402"/>
    <w:rsid w:val="00C06A1A"/>
    <w:rsid w:val="00C06C72"/>
    <w:rsid w:val="00C078AE"/>
    <w:rsid w:val="00C078FC"/>
    <w:rsid w:val="00C128E1"/>
    <w:rsid w:val="00C16B44"/>
    <w:rsid w:val="00C2021C"/>
    <w:rsid w:val="00C228FB"/>
    <w:rsid w:val="00C2424C"/>
    <w:rsid w:val="00C247FF"/>
    <w:rsid w:val="00C25DD5"/>
    <w:rsid w:val="00C31352"/>
    <w:rsid w:val="00C315B8"/>
    <w:rsid w:val="00C3247C"/>
    <w:rsid w:val="00C32DBD"/>
    <w:rsid w:val="00C33297"/>
    <w:rsid w:val="00C3586B"/>
    <w:rsid w:val="00C36D49"/>
    <w:rsid w:val="00C37930"/>
    <w:rsid w:val="00C40739"/>
    <w:rsid w:val="00C416E9"/>
    <w:rsid w:val="00C473F6"/>
    <w:rsid w:val="00C47B35"/>
    <w:rsid w:val="00C57003"/>
    <w:rsid w:val="00C66FF6"/>
    <w:rsid w:val="00C7147D"/>
    <w:rsid w:val="00C7472F"/>
    <w:rsid w:val="00C75B1B"/>
    <w:rsid w:val="00C82993"/>
    <w:rsid w:val="00C8450B"/>
    <w:rsid w:val="00C84927"/>
    <w:rsid w:val="00C85B56"/>
    <w:rsid w:val="00C863BF"/>
    <w:rsid w:val="00C92A5F"/>
    <w:rsid w:val="00C95F07"/>
    <w:rsid w:val="00CA00C0"/>
    <w:rsid w:val="00CA38FF"/>
    <w:rsid w:val="00CA4155"/>
    <w:rsid w:val="00CA669A"/>
    <w:rsid w:val="00CB1967"/>
    <w:rsid w:val="00CB3D56"/>
    <w:rsid w:val="00CB3FD8"/>
    <w:rsid w:val="00CB5C17"/>
    <w:rsid w:val="00CB7BD1"/>
    <w:rsid w:val="00CC0246"/>
    <w:rsid w:val="00CC0F09"/>
    <w:rsid w:val="00CC1221"/>
    <w:rsid w:val="00CC16C2"/>
    <w:rsid w:val="00CC720E"/>
    <w:rsid w:val="00CD52BF"/>
    <w:rsid w:val="00CD5C3D"/>
    <w:rsid w:val="00CD708B"/>
    <w:rsid w:val="00CE1B49"/>
    <w:rsid w:val="00CE300A"/>
    <w:rsid w:val="00CE4DD4"/>
    <w:rsid w:val="00CE60DA"/>
    <w:rsid w:val="00CE7083"/>
    <w:rsid w:val="00CF3865"/>
    <w:rsid w:val="00CF44C2"/>
    <w:rsid w:val="00CF5328"/>
    <w:rsid w:val="00CF7749"/>
    <w:rsid w:val="00D03BF6"/>
    <w:rsid w:val="00D0622F"/>
    <w:rsid w:val="00D0635D"/>
    <w:rsid w:val="00D1006D"/>
    <w:rsid w:val="00D1144B"/>
    <w:rsid w:val="00D13D6C"/>
    <w:rsid w:val="00D15A10"/>
    <w:rsid w:val="00D164A0"/>
    <w:rsid w:val="00D2738A"/>
    <w:rsid w:val="00D27B1E"/>
    <w:rsid w:val="00D34C70"/>
    <w:rsid w:val="00D40358"/>
    <w:rsid w:val="00D43BC9"/>
    <w:rsid w:val="00D45B9C"/>
    <w:rsid w:val="00D46433"/>
    <w:rsid w:val="00D46D35"/>
    <w:rsid w:val="00D51331"/>
    <w:rsid w:val="00D533E4"/>
    <w:rsid w:val="00D53A95"/>
    <w:rsid w:val="00D53BED"/>
    <w:rsid w:val="00D56EEB"/>
    <w:rsid w:val="00D60395"/>
    <w:rsid w:val="00D64A56"/>
    <w:rsid w:val="00D64CB8"/>
    <w:rsid w:val="00D66590"/>
    <w:rsid w:val="00D705B1"/>
    <w:rsid w:val="00D73177"/>
    <w:rsid w:val="00D83B6B"/>
    <w:rsid w:val="00D84559"/>
    <w:rsid w:val="00D86742"/>
    <w:rsid w:val="00D9090B"/>
    <w:rsid w:val="00D90D93"/>
    <w:rsid w:val="00D9171D"/>
    <w:rsid w:val="00D94EDF"/>
    <w:rsid w:val="00D960CF"/>
    <w:rsid w:val="00D9655A"/>
    <w:rsid w:val="00D96B51"/>
    <w:rsid w:val="00DA25F2"/>
    <w:rsid w:val="00DA3736"/>
    <w:rsid w:val="00DA6A88"/>
    <w:rsid w:val="00DB15C1"/>
    <w:rsid w:val="00DB4813"/>
    <w:rsid w:val="00DB4C9F"/>
    <w:rsid w:val="00DB590E"/>
    <w:rsid w:val="00DB7447"/>
    <w:rsid w:val="00DC1707"/>
    <w:rsid w:val="00DC1C29"/>
    <w:rsid w:val="00DC3FE9"/>
    <w:rsid w:val="00DC7651"/>
    <w:rsid w:val="00DD1D41"/>
    <w:rsid w:val="00DD4B63"/>
    <w:rsid w:val="00DD54B4"/>
    <w:rsid w:val="00DD59F2"/>
    <w:rsid w:val="00DD7E38"/>
    <w:rsid w:val="00DE05AB"/>
    <w:rsid w:val="00DE0886"/>
    <w:rsid w:val="00DE19FF"/>
    <w:rsid w:val="00DE26E9"/>
    <w:rsid w:val="00DE402D"/>
    <w:rsid w:val="00DE42EC"/>
    <w:rsid w:val="00DE4681"/>
    <w:rsid w:val="00DE5498"/>
    <w:rsid w:val="00DE7369"/>
    <w:rsid w:val="00DF780A"/>
    <w:rsid w:val="00DF7E96"/>
    <w:rsid w:val="00E006E8"/>
    <w:rsid w:val="00E05843"/>
    <w:rsid w:val="00E05F9E"/>
    <w:rsid w:val="00E111D9"/>
    <w:rsid w:val="00E11357"/>
    <w:rsid w:val="00E13AD7"/>
    <w:rsid w:val="00E205BB"/>
    <w:rsid w:val="00E22D1E"/>
    <w:rsid w:val="00E26345"/>
    <w:rsid w:val="00E302D5"/>
    <w:rsid w:val="00E306C4"/>
    <w:rsid w:val="00E3105A"/>
    <w:rsid w:val="00E32A3A"/>
    <w:rsid w:val="00E33F35"/>
    <w:rsid w:val="00E36068"/>
    <w:rsid w:val="00E3663D"/>
    <w:rsid w:val="00E36D7A"/>
    <w:rsid w:val="00E37039"/>
    <w:rsid w:val="00E409F6"/>
    <w:rsid w:val="00E41787"/>
    <w:rsid w:val="00E43E46"/>
    <w:rsid w:val="00E51587"/>
    <w:rsid w:val="00E5617A"/>
    <w:rsid w:val="00E56FB0"/>
    <w:rsid w:val="00E641F1"/>
    <w:rsid w:val="00E65324"/>
    <w:rsid w:val="00E66522"/>
    <w:rsid w:val="00E70EE3"/>
    <w:rsid w:val="00E7157B"/>
    <w:rsid w:val="00E75409"/>
    <w:rsid w:val="00E7599D"/>
    <w:rsid w:val="00E7616D"/>
    <w:rsid w:val="00E814A6"/>
    <w:rsid w:val="00E9400D"/>
    <w:rsid w:val="00E9404C"/>
    <w:rsid w:val="00E94B75"/>
    <w:rsid w:val="00E97214"/>
    <w:rsid w:val="00E97A6A"/>
    <w:rsid w:val="00EA0A69"/>
    <w:rsid w:val="00EA1F6F"/>
    <w:rsid w:val="00EA323C"/>
    <w:rsid w:val="00EA33BB"/>
    <w:rsid w:val="00EB40EE"/>
    <w:rsid w:val="00EB44AA"/>
    <w:rsid w:val="00EB7546"/>
    <w:rsid w:val="00EB797D"/>
    <w:rsid w:val="00EC6218"/>
    <w:rsid w:val="00EC6C91"/>
    <w:rsid w:val="00ED0EC8"/>
    <w:rsid w:val="00ED15F7"/>
    <w:rsid w:val="00ED3173"/>
    <w:rsid w:val="00ED5F88"/>
    <w:rsid w:val="00ED772E"/>
    <w:rsid w:val="00EE74C9"/>
    <w:rsid w:val="00EF0BC1"/>
    <w:rsid w:val="00EF2DA6"/>
    <w:rsid w:val="00EF54A6"/>
    <w:rsid w:val="00EF5A9C"/>
    <w:rsid w:val="00EF617B"/>
    <w:rsid w:val="00EF7574"/>
    <w:rsid w:val="00EF7F40"/>
    <w:rsid w:val="00F014A0"/>
    <w:rsid w:val="00F02E82"/>
    <w:rsid w:val="00F05F47"/>
    <w:rsid w:val="00F0690C"/>
    <w:rsid w:val="00F06A0A"/>
    <w:rsid w:val="00F07703"/>
    <w:rsid w:val="00F07E94"/>
    <w:rsid w:val="00F10851"/>
    <w:rsid w:val="00F17195"/>
    <w:rsid w:val="00F24029"/>
    <w:rsid w:val="00F240C6"/>
    <w:rsid w:val="00F2422E"/>
    <w:rsid w:val="00F2754D"/>
    <w:rsid w:val="00F370A6"/>
    <w:rsid w:val="00F44CD1"/>
    <w:rsid w:val="00F46413"/>
    <w:rsid w:val="00F471C5"/>
    <w:rsid w:val="00F657A4"/>
    <w:rsid w:val="00F6640D"/>
    <w:rsid w:val="00F67538"/>
    <w:rsid w:val="00F705A7"/>
    <w:rsid w:val="00F7129F"/>
    <w:rsid w:val="00F72A58"/>
    <w:rsid w:val="00F75CF6"/>
    <w:rsid w:val="00F765E1"/>
    <w:rsid w:val="00F80343"/>
    <w:rsid w:val="00F83FAE"/>
    <w:rsid w:val="00F93A17"/>
    <w:rsid w:val="00F940CD"/>
    <w:rsid w:val="00FA29D8"/>
    <w:rsid w:val="00FA3126"/>
    <w:rsid w:val="00FA604C"/>
    <w:rsid w:val="00FA6836"/>
    <w:rsid w:val="00FB1CF5"/>
    <w:rsid w:val="00FB5CCB"/>
    <w:rsid w:val="00FB6738"/>
    <w:rsid w:val="00FC254E"/>
    <w:rsid w:val="00FD0776"/>
    <w:rsid w:val="00FD09F0"/>
    <w:rsid w:val="00FD10CB"/>
    <w:rsid w:val="00FE09C6"/>
    <w:rsid w:val="00FE0DD7"/>
    <w:rsid w:val="00FE36B1"/>
    <w:rsid w:val="00FE3B57"/>
    <w:rsid w:val="00FE4886"/>
    <w:rsid w:val="00FE66EC"/>
    <w:rsid w:val="00FE73F0"/>
    <w:rsid w:val="00FF4A0E"/>
    <w:rsid w:val="00FF4EED"/>
    <w:rsid w:val="00FF65A5"/>
    <w:rsid w:val="00FF7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23"/>
    <w:pPr>
      <w:spacing w:after="200" w:line="276" w:lineRule="auto"/>
    </w:pPr>
    <w:rPr>
      <w:sz w:val="22"/>
      <w:szCs w:val="22"/>
    </w:rPr>
  </w:style>
  <w:style w:type="paragraph" w:styleId="1">
    <w:name w:val="heading 1"/>
    <w:basedOn w:val="a"/>
    <w:next w:val="a"/>
    <w:link w:val="1Char"/>
    <w:uiPriority w:val="9"/>
    <w:qFormat/>
    <w:rsid w:val="00615E23"/>
    <w:pPr>
      <w:keepNext/>
      <w:keepLines/>
      <w:spacing w:before="480" w:after="0"/>
      <w:outlineLvl w:val="0"/>
    </w:pPr>
    <w:rPr>
      <w:rFonts w:ascii="Cambria" w:eastAsia="Simsun" w:hAnsi="Cambria" w:cstheme="majorBidi"/>
      <w:bCs/>
      <w:i/>
      <w:color w:val="21798E"/>
      <w:sz w:val="28"/>
      <w:szCs w:val="28"/>
    </w:rPr>
  </w:style>
  <w:style w:type="paragraph" w:styleId="2">
    <w:name w:val="heading 2"/>
    <w:basedOn w:val="a"/>
    <w:next w:val="a"/>
    <w:link w:val="2Char"/>
    <w:uiPriority w:val="9"/>
    <w:unhideWhenUsed/>
    <w:qFormat/>
    <w:rsid w:val="00615E23"/>
    <w:pPr>
      <w:keepNext/>
      <w:keepLines/>
      <w:spacing w:before="200" w:after="0"/>
      <w:outlineLvl w:val="1"/>
    </w:pPr>
    <w:rPr>
      <w:rFonts w:ascii="Cambria" w:eastAsia="Simsun" w:hAnsi="Cambria" w:cstheme="majorBidi"/>
      <w:bCs/>
      <w:i/>
      <w:color w:val="2DA2BF"/>
      <w:sz w:val="26"/>
      <w:szCs w:val="26"/>
    </w:rPr>
  </w:style>
  <w:style w:type="paragraph" w:styleId="3">
    <w:name w:val="heading 3"/>
    <w:basedOn w:val="a"/>
    <w:next w:val="a"/>
    <w:link w:val="3Char"/>
    <w:uiPriority w:val="9"/>
    <w:unhideWhenUsed/>
    <w:qFormat/>
    <w:rsid w:val="00615E23"/>
    <w:pPr>
      <w:keepNext/>
      <w:keepLines/>
      <w:spacing w:before="200" w:after="0"/>
      <w:outlineLvl w:val="2"/>
    </w:pPr>
    <w:rPr>
      <w:rFonts w:ascii="Cambria" w:eastAsia="Simsun" w:hAnsi="Cambria" w:cstheme="majorBidi"/>
      <w:bCs/>
      <w:i/>
      <w:color w:val="2DA2BF"/>
    </w:rPr>
  </w:style>
  <w:style w:type="paragraph" w:styleId="4">
    <w:name w:val="heading 4"/>
    <w:basedOn w:val="a"/>
    <w:next w:val="a"/>
    <w:link w:val="4Char"/>
    <w:uiPriority w:val="9"/>
    <w:unhideWhenUsed/>
    <w:qFormat/>
    <w:rsid w:val="00615E23"/>
    <w:pPr>
      <w:keepNext/>
      <w:keepLines/>
      <w:spacing w:before="200" w:after="0"/>
      <w:outlineLvl w:val="3"/>
    </w:pPr>
    <w:rPr>
      <w:rFonts w:ascii="Cambria" w:eastAsia="Simsun" w:hAnsi="Cambria" w:cstheme="majorBidi"/>
      <w:b/>
      <w:bCs/>
      <w:i/>
      <w:iCs/>
      <w:color w:val="2DA2BF"/>
      <w:sz w:val="20"/>
      <w:szCs w:val="20"/>
    </w:rPr>
  </w:style>
  <w:style w:type="paragraph" w:styleId="5">
    <w:name w:val="heading 5"/>
    <w:basedOn w:val="a"/>
    <w:next w:val="a"/>
    <w:link w:val="5Char"/>
    <w:uiPriority w:val="9"/>
    <w:unhideWhenUsed/>
    <w:qFormat/>
    <w:rsid w:val="00615E23"/>
    <w:pPr>
      <w:keepNext/>
      <w:keepLines/>
      <w:spacing w:before="200" w:after="0"/>
      <w:outlineLvl w:val="4"/>
    </w:pPr>
    <w:rPr>
      <w:rFonts w:ascii="Cambria" w:eastAsia="Simsun" w:hAnsi="Cambria" w:cstheme="majorBidi"/>
      <w:color w:val="16505E"/>
      <w:sz w:val="20"/>
      <w:szCs w:val="20"/>
    </w:rPr>
  </w:style>
  <w:style w:type="paragraph" w:styleId="6">
    <w:name w:val="heading 6"/>
    <w:basedOn w:val="a"/>
    <w:next w:val="a"/>
    <w:link w:val="6Char"/>
    <w:uiPriority w:val="9"/>
    <w:semiHidden/>
    <w:unhideWhenUsed/>
    <w:qFormat/>
    <w:rsid w:val="00615E23"/>
    <w:pPr>
      <w:keepNext/>
      <w:keepLines/>
      <w:spacing w:before="200" w:after="0"/>
      <w:outlineLvl w:val="5"/>
    </w:pPr>
    <w:rPr>
      <w:rFonts w:ascii="Cambria" w:eastAsia="Simsun" w:hAnsi="Cambria" w:cstheme="majorBidi"/>
      <w:i/>
      <w:iCs/>
      <w:color w:val="16505E"/>
      <w:sz w:val="20"/>
      <w:szCs w:val="20"/>
    </w:rPr>
  </w:style>
  <w:style w:type="paragraph" w:styleId="7">
    <w:name w:val="heading 7"/>
    <w:basedOn w:val="a"/>
    <w:next w:val="a"/>
    <w:link w:val="7Char"/>
    <w:uiPriority w:val="9"/>
    <w:semiHidden/>
    <w:unhideWhenUsed/>
    <w:qFormat/>
    <w:rsid w:val="00615E23"/>
    <w:pPr>
      <w:keepNext/>
      <w:keepLines/>
      <w:spacing w:before="200" w:after="0"/>
      <w:outlineLvl w:val="6"/>
    </w:pPr>
    <w:rPr>
      <w:rFonts w:ascii="Cambria" w:eastAsia="Simsun" w:hAnsi="Cambria" w:cstheme="majorBidi"/>
      <w:i/>
      <w:iCs/>
      <w:color w:val="404040"/>
      <w:sz w:val="20"/>
      <w:szCs w:val="20"/>
    </w:rPr>
  </w:style>
  <w:style w:type="paragraph" w:styleId="8">
    <w:name w:val="heading 8"/>
    <w:basedOn w:val="a"/>
    <w:next w:val="a"/>
    <w:link w:val="8Char"/>
    <w:uiPriority w:val="9"/>
    <w:semiHidden/>
    <w:unhideWhenUsed/>
    <w:qFormat/>
    <w:rsid w:val="00615E23"/>
    <w:pPr>
      <w:keepNext/>
      <w:keepLines/>
      <w:spacing w:before="200" w:after="0"/>
      <w:outlineLvl w:val="7"/>
    </w:pPr>
    <w:rPr>
      <w:rFonts w:ascii="Cambria" w:eastAsia="Simsun" w:hAnsi="Cambria" w:cstheme="majorBidi"/>
      <w:color w:val="2DA2BF"/>
      <w:sz w:val="20"/>
      <w:szCs w:val="20"/>
    </w:rPr>
  </w:style>
  <w:style w:type="paragraph" w:styleId="9">
    <w:name w:val="heading 9"/>
    <w:basedOn w:val="a"/>
    <w:next w:val="a"/>
    <w:link w:val="9Char"/>
    <w:uiPriority w:val="9"/>
    <w:semiHidden/>
    <w:unhideWhenUsed/>
    <w:qFormat/>
    <w:rsid w:val="00615E23"/>
    <w:pPr>
      <w:keepNext/>
      <w:keepLines/>
      <w:spacing w:before="200" w:after="0"/>
      <w:outlineLvl w:val="8"/>
    </w:pPr>
    <w:rPr>
      <w:rFonts w:ascii="Cambria" w:eastAsia="Simsun" w:hAnsi="Cambria" w:cstheme="majorBid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E23"/>
    <w:pPr>
      <w:ind w:left="720"/>
      <w:contextualSpacing/>
    </w:pPr>
  </w:style>
  <w:style w:type="paragraph" w:styleId="a4">
    <w:name w:val="Normal (Web)"/>
    <w:basedOn w:val="a"/>
    <w:uiPriority w:val="99"/>
    <w:unhideWhenUsed/>
    <w:rsid w:val="0038651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8651B"/>
  </w:style>
  <w:style w:type="paragraph" w:styleId="a5">
    <w:name w:val="Balloon Text"/>
    <w:basedOn w:val="a"/>
    <w:link w:val="Char"/>
    <w:uiPriority w:val="99"/>
    <w:semiHidden/>
    <w:unhideWhenUsed/>
    <w:rsid w:val="00A47CDD"/>
    <w:pPr>
      <w:spacing w:after="0" w:line="240" w:lineRule="auto"/>
    </w:pPr>
    <w:rPr>
      <w:rFonts w:ascii="Lucida Grande" w:hAnsi="Lucida Grande"/>
      <w:sz w:val="18"/>
      <w:szCs w:val="18"/>
    </w:rPr>
  </w:style>
  <w:style w:type="character" w:customStyle="1" w:styleId="Char">
    <w:name w:val="批注框文本 Char"/>
    <w:basedOn w:val="a0"/>
    <w:link w:val="a5"/>
    <w:uiPriority w:val="99"/>
    <w:semiHidden/>
    <w:rsid w:val="00A47CDD"/>
    <w:rPr>
      <w:rFonts w:ascii="Lucida Grande" w:hAnsi="Lucida Grande"/>
      <w:sz w:val="18"/>
      <w:szCs w:val="18"/>
    </w:rPr>
  </w:style>
  <w:style w:type="character" w:styleId="a6">
    <w:name w:val="annotation reference"/>
    <w:basedOn w:val="a0"/>
    <w:uiPriority w:val="99"/>
    <w:semiHidden/>
    <w:unhideWhenUsed/>
    <w:rsid w:val="00072D77"/>
    <w:rPr>
      <w:sz w:val="18"/>
      <w:szCs w:val="18"/>
    </w:rPr>
  </w:style>
  <w:style w:type="paragraph" w:styleId="a7">
    <w:name w:val="annotation text"/>
    <w:basedOn w:val="a"/>
    <w:link w:val="Char0"/>
    <w:uiPriority w:val="99"/>
    <w:unhideWhenUsed/>
    <w:rsid w:val="00072D77"/>
    <w:pPr>
      <w:spacing w:line="240" w:lineRule="auto"/>
    </w:pPr>
    <w:rPr>
      <w:sz w:val="24"/>
      <w:szCs w:val="24"/>
    </w:rPr>
  </w:style>
  <w:style w:type="character" w:customStyle="1" w:styleId="Char0">
    <w:name w:val="批注文字 Char"/>
    <w:basedOn w:val="a0"/>
    <w:link w:val="a7"/>
    <w:uiPriority w:val="99"/>
    <w:rsid w:val="00072D77"/>
    <w:rPr>
      <w:sz w:val="24"/>
      <w:szCs w:val="24"/>
    </w:rPr>
  </w:style>
  <w:style w:type="paragraph" w:styleId="a8">
    <w:name w:val="annotation subject"/>
    <w:basedOn w:val="a7"/>
    <w:next w:val="a7"/>
    <w:link w:val="Char1"/>
    <w:uiPriority w:val="99"/>
    <w:semiHidden/>
    <w:unhideWhenUsed/>
    <w:rsid w:val="00072D77"/>
    <w:rPr>
      <w:b/>
      <w:bCs/>
      <w:sz w:val="20"/>
      <w:szCs w:val="20"/>
    </w:rPr>
  </w:style>
  <w:style w:type="character" w:customStyle="1" w:styleId="Char1">
    <w:name w:val="批注主题 Char"/>
    <w:basedOn w:val="Char0"/>
    <w:link w:val="a8"/>
    <w:uiPriority w:val="99"/>
    <w:semiHidden/>
    <w:rsid w:val="00072D77"/>
    <w:rPr>
      <w:b/>
      <w:bCs/>
      <w:sz w:val="20"/>
      <w:szCs w:val="20"/>
    </w:rPr>
  </w:style>
  <w:style w:type="paragraph" w:styleId="a9">
    <w:name w:val="No Spacing"/>
    <w:link w:val="Char2"/>
    <w:uiPriority w:val="1"/>
    <w:qFormat/>
    <w:rsid w:val="00615E23"/>
    <w:rPr>
      <w:sz w:val="22"/>
      <w:szCs w:val="22"/>
    </w:rPr>
  </w:style>
  <w:style w:type="character" w:customStyle="1" w:styleId="Char2">
    <w:name w:val="无间隔 Char"/>
    <w:basedOn w:val="a0"/>
    <w:link w:val="a9"/>
    <w:uiPriority w:val="1"/>
    <w:rsid w:val="00796C67"/>
    <w:rPr>
      <w:sz w:val="22"/>
      <w:szCs w:val="22"/>
    </w:rPr>
  </w:style>
  <w:style w:type="character" w:customStyle="1" w:styleId="1Char">
    <w:name w:val="标题 1 Char"/>
    <w:link w:val="1"/>
    <w:uiPriority w:val="9"/>
    <w:rsid w:val="00615E23"/>
    <w:rPr>
      <w:rFonts w:ascii="Cambria" w:eastAsia="Simsun" w:hAnsi="Cambria" w:cstheme="majorBidi"/>
      <w:bCs/>
      <w:i/>
      <w:color w:val="21798E"/>
      <w:sz w:val="28"/>
      <w:szCs w:val="28"/>
    </w:rPr>
  </w:style>
  <w:style w:type="character" w:customStyle="1" w:styleId="2Char">
    <w:name w:val="标题 2 Char"/>
    <w:link w:val="2"/>
    <w:uiPriority w:val="9"/>
    <w:rsid w:val="00615E23"/>
    <w:rPr>
      <w:rFonts w:ascii="Cambria" w:eastAsia="Simsun" w:hAnsi="Cambria" w:cstheme="majorBidi"/>
      <w:bCs/>
      <w:i/>
      <w:color w:val="2DA2BF"/>
      <w:sz w:val="26"/>
      <w:szCs w:val="26"/>
    </w:rPr>
  </w:style>
  <w:style w:type="paragraph" w:styleId="aa">
    <w:name w:val="header"/>
    <w:basedOn w:val="a"/>
    <w:link w:val="Char3"/>
    <w:uiPriority w:val="99"/>
    <w:unhideWhenUsed/>
    <w:rsid w:val="00494598"/>
    <w:pPr>
      <w:tabs>
        <w:tab w:val="center" w:pos="4680"/>
        <w:tab w:val="right" w:pos="9360"/>
      </w:tabs>
      <w:spacing w:after="0" w:line="240" w:lineRule="auto"/>
    </w:pPr>
  </w:style>
  <w:style w:type="character" w:customStyle="1" w:styleId="Char3">
    <w:name w:val="页眉 Char"/>
    <w:basedOn w:val="a0"/>
    <w:link w:val="aa"/>
    <w:uiPriority w:val="99"/>
    <w:rsid w:val="00494598"/>
  </w:style>
  <w:style w:type="paragraph" w:styleId="ab">
    <w:name w:val="footer"/>
    <w:basedOn w:val="a"/>
    <w:link w:val="Char4"/>
    <w:uiPriority w:val="99"/>
    <w:unhideWhenUsed/>
    <w:rsid w:val="00494598"/>
    <w:pPr>
      <w:tabs>
        <w:tab w:val="center" w:pos="4680"/>
        <w:tab w:val="right" w:pos="9360"/>
      </w:tabs>
      <w:spacing w:after="0" w:line="240" w:lineRule="auto"/>
    </w:pPr>
  </w:style>
  <w:style w:type="character" w:customStyle="1" w:styleId="Char4">
    <w:name w:val="页脚 Char"/>
    <w:basedOn w:val="a0"/>
    <w:link w:val="ab"/>
    <w:uiPriority w:val="99"/>
    <w:rsid w:val="00494598"/>
  </w:style>
  <w:style w:type="character" w:customStyle="1" w:styleId="3Char">
    <w:name w:val="标题 3 Char"/>
    <w:link w:val="3"/>
    <w:uiPriority w:val="9"/>
    <w:rsid w:val="00615E23"/>
    <w:rPr>
      <w:rFonts w:ascii="Cambria" w:eastAsia="Simsun" w:hAnsi="Cambria" w:cstheme="majorBidi"/>
      <w:bCs/>
      <w:i/>
      <w:color w:val="2DA2BF"/>
      <w:sz w:val="22"/>
      <w:szCs w:val="22"/>
    </w:rPr>
  </w:style>
  <w:style w:type="character" w:styleId="ac">
    <w:name w:val="Hyperlink"/>
    <w:basedOn w:val="a0"/>
    <w:uiPriority w:val="99"/>
    <w:unhideWhenUsed/>
    <w:rsid w:val="00030199"/>
    <w:rPr>
      <w:color w:val="0000FF"/>
      <w:u w:val="single"/>
    </w:rPr>
  </w:style>
  <w:style w:type="paragraph" w:styleId="ad">
    <w:name w:val="Title"/>
    <w:basedOn w:val="a"/>
    <w:next w:val="a"/>
    <w:link w:val="Char5"/>
    <w:uiPriority w:val="10"/>
    <w:qFormat/>
    <w:rsid w:val="00615E23"/>
    <w:pPr>
      <w:pBdr>
        <w:bottom w:val="single" w:sz="8" w:space="4" w:color="2DA2BF"/>
      </w:pBdr>
      <w:spacing w:after="300" w:line="240" w:lineRule="auto"/>
      <w:contextualSpacing/>
    </w:pPr>
    <w:rPr>
      <w:rFonts w:ascii="Cambria" w:eastAsia="Simsun" w:hAnsi="Cambria" w:cstheme="majorBidi"/>
      <w:color w:val="343434"/>
      <w:spacing w:val="5"/>
      <w:kern w:val="28"/>
      <w:sz w:val="52"/>
      <w:szCs w:val="52"/>
    </w:rPr>
  </w:style>
  <w:style w:type="character" w:customStyle="1" w:styleId="Char5">
    <w:name w:val="标题 Char"/>
    <w:link w:val="ad"/>
    <w:uiPriority w:val="10"/>
    <w:rsid w:val="00615E23"/>
    <w:rPr>
      <w:rFonts w:ascii="Cambria" w:eastAsia="Simsun" w:hAnsi="Cambria" w:cstheme="majorBidi"/>
      <w:color w:val="343434"/>
      <w:spacing w:val="5"/>
      <w:kern w:val="28"/>
      <w:sz w:val="52"/>
      <w:szCs w:val="52"/>
    </w:rPr>
  </w:style>
  <w:style w:type="character" w:customStyle="1" w:styleId="4Char">
    <w:name w:val="标题 4 Char"/>
    <w:link w:val="4"/>
    <w:uiPriority w:val="9"/>
    <w:rsid w:val="00615E23"/>
    <w:rPr>
      <w:rFonts w:ascii="Cambria" w:eastAsia="Simsun" w:hAnsi="Cambria" w:cstheme="majorBidi"/>
      <w:b/>
      <w:bCs/>
      <w:i/>
      <w:iCs/>
      <w:color w:val="2DA2BF"/>
    </w:rPr>
  </w:style>
  <w:style w:type="character" w:customStyle="1" w:styleId="5Char">
    <w:name w:val="标题 5 Char"/>
    <w:link w:val="5"/>
    <w:uiPriority w:val="9"/>
    <w:rsid w:val="00615E23"/>
    <w:rPr>
      <w:rFonts w:ascii="Cambria" w:eastAsia="Simsun" w:hAnsi="Cambria" w:cstheme="majorBidi"/>
      <w:color w:val="16505E"/>
    </w:rPr>
  </w:style>
  <w:style w:type="character" w:customStyle="1" w:styleId="6Char">
    <w:name w:val="标题 6 Char"/>
    <w:link w:val="6"/>
    <w:uiPriority w:val="9"/>
    <w:semiHidden/>
    <w:rsid w:val="00615E23"/>
    <w:rPr>
      <w:rFonts w:ascii="Cambria" w:eastAsia="Simsun" w:hAnsi="Cambria" w:cstheme="majorBidi"/>
      <w:i/>
      <w:iCs/>
      <w:color w:val="16505E"/>
    </w:rPr>
  </w:style>
  <w:style w:type="character" w:customStyle="1" w:styleId="7Char">
    <w:name w:val="标题 7 Char"/>
    <w:link w:val="7"/>
    <w:uiPriority w:val="9"/>
    <w:semiHidden/>
    <w:rsid w:val="00615E23"/>
    <w:rPr>
      <w:rFonts w:ascii="Cambria" w:eastAsia="Simsun" w:hAnsi="Cambria" w:cstheme="majorBidi"/>
      <w:i/>
      <w:iCs/>
      <w:color w:val="404040"/>
    </w:rPr>
  </w:style>
  <w:style w:type="character" w:customStyle="1" w:styleId="8Char">
    <w:name w:val="标题 8 Char"/>
    <w:link w:val="8"/>
    <w:uiPriority w:val="9"/>
    <w:semiHidden/>
    <w:rsid w:val="00615E23"/>
    <w:rPr>
      <w:rFonts w:ascii="Cambria" w:eastAsia="Simsun" w:hAnsi="Cambria" w:cstheme="majorBidi"/>
      <w:color w:val="2DA2BF"/>
    </w:rPr>
  </w:style>
  <w:style w:type="character" w:customStyle="1" w:styleId="9Char">
    <w:name w:val="标题 9 Char"/>
    <w:link w:val="9"/>
    <w:uiPriority w:val="9"/>
    <w:semiHidden/>
    <w:rsid w:val="00615E23"/>
    <w:rPr>
      <w:rFonts w:ascii="Cambria" w:eastAsia="Simsun" w:hAnsi="Cambria" w:cstheme="majorBidi"/>
      <w:i/>
      <w:iCs/>
      <w:color w:val="404040"/>
    </w:rPr>
  </w:style>
  <w:style w:type="paragraph" w:styleId="ae">
    <w:name w:val="caption"/>
    <w:basedOn w:val="a"/>
    <w:next w:val="a"/>
    <w:uiPriority w:val="35"/>
    <w:unhideWhenUsed/>
    <w:qFormat/>
    <w:rsid w:val="00615E23"/>
    <w:pPr>
      <w:spacing w:line="240" w:lineRule="auto"/>
    </w:pPr>
    <w:rPr>
      <w:b/>
      <w:bCs/>
      <w:color w:val="2DA2BF"/>
      <w:sz w:val="18"/>
      <w:szCs w:val="18"/>
    </w:rPr>
  </w:style>
  <w:style w:type="paragraph" w:styleId="af">
    <w:name w:val="Subtitle"/>
    <w:basedOn w:val="a"/>
    <w:next w:val="a"/>
    <w:link w:val="Char6"/>
    <w:uiPriority w:val="11"/>
    <w:qFormat/>
    <w:rsid w:val="00615E23"/>
    <w:pPr>
      <w:numPr>
        <w:ilvl w:val="1"/>
      </w:numPr>
    </w:pPr>
    <w:rPr>
      <w:rFonts w:ascii="Cambria" w:eastAsia="Simsun" w:hAnsi="Cambria" w:cstheme="majorBidi"/>
      <w:i/>
      <w:iCs/>
      <w:color w:val="2DA2BF"/>
      <w:spacing w:val="15"/>
      <w:sz w:val="24"/>
      <w:szCs w:val="24"/>
    </w:rPr>
  </w:style>
  <w:style w:type="character" w:customStyle="1" w:styleId="Char6">
    <w:name w:val="副标题 Char"/>
    <w:link w:val="af"/>
    <w:uiPriority w:val="11"/>
    <w:rsid w:val="00615E23"/>
    <w:rPr>
      <w:rFonts w:ascii="Cambria" w:eastAsia="Simsun" w:hAnsi="Cambria" w:cstheme="majorBidi"/>
      <w:i/>
      <w:iCs/>
      <w:color w:val="2DA2BF"/>
      <w:spacing w:val="15"/>
      <w:sz w:val="24"/>
      <w:szCs w:val="24"/>
    </w:rPr>
  </w:style>
  <w:style w:type="character" w:styleId="af0">
    <w:name w:val="Strong"/>
    <w:uiPriority w:val="22"/>
    <w:qFormat/>
    <w:rsid w:val="00615E23"/>
    <w:rPr>
      <w:b/>
      <w:bCs/>
    </w:rPr>
  </w:style>
  <w:style w:type="character" w:styleId="af1">
    <w:name w:val="Emphasis"/>
    <w:uiPriority w:val="20"/>
    <w:qFormat/>
    <w:rsid w:val="00615E23"/>
    <w:rPr>
      <w:i/>
      <w:iCs/>
    </w:rPr>
  </w:style>
  <w:style w:type="paragraph" w:styleId="af2">
    <w:name w:val="Quote"/>
    <w:basedOn w:val="a"/>
    <w:next w:val="a"/>
    <w:link w:val="Char7"/>
    <w:uiPriority w:val="29"/>
    <w:qFormat/>
    <w:rsid w:val="00615E23"/>
    <w:rPr>
      <w:i/>
      <w:iCs/>
      <w:color w:val="000000"/>
      <w:sz w:val="20"/>
      <w:szCs w:val="20"/>
    </w:rPr>
  </w:style>
  <w:style w:type="character" w:customStyle="1" w:styleId="Char7">
    <w:name w:val="引用 Char"/>
    <w:link w:val="af2"/>
    <w:uiPriority w:val="29"/>
    <w:rsid w:val="00615E23"/>
    <w:rPr>
      <w:i/>
      <w:iCs/>
      <w:color w:val="000000"/>
    </w:rPr>
  </w:style>
  <w:style w:type="paragraph" w:styleId="af3">
    <w:name w:val="Intense Quote"/>
    <w:basedOn w:val="a"/>
    <w:next w:val="a"/>
    <w:link w:val="Char8"/>
    <w:uiPriority w:val="30"/>
    <w:qFormat/>
    <w:rsid w:val="00615E23"/>
    <w:pPr>
      <w:pBdr>
        <w:bottom w:val="single" w:sz="4" w:space="4" w:color="2DA2BF"/>
      </w:pBdr>
      <w:spacing w:before="200" w:after="280"/>
      <w:ind w:left="936" w:right="936"/>
    </w:pPr>
    <w:rPr>
      <w:rFonts w:eastAsia="Simsun" w:cstheme="majorBidi"/>
      <w:b/>
      <w:bCs/>
      <w:i/>
      <w:iCs/>
      <w:color w:val="2DA2BF"/>
      <w:sz w:val="20"/>
      <w:szCs w:val="20"/>
    </w:rPr>
  </w:style>
  <w:style w:type="character" w:customStyle="1" w:styleId="Char8">
    <w:name w:val="明显引用 Char"/>
    <w:link w:val="af3"/>
    <w:uiPriority w:val="30"/>
    <w:rsid w:val="00615E23"/>
    <w:rPr>
      <w:rFonts w:eastAsia="Simsun" w:cstheme="majorBidi"/>
      <w:b/>
      <w:bCs/>
      <w:i/>
      <w:iCs/>
      <w:color w:val="2DA2BF"/>
    </w:rPr>
  </w:style>
  <w:style w:type="character" w:styleId="af4">
    <w:name w:val="Subtle Emphasis"/>
    <w:uiPriority w:val="19"/>
    <w:qFormat/>
    <w:rsid w:val="00615E23"/>
    <w:rPr>
      <w:i/>
      <w:iCs/>
      <w:color w:val="808080"/>
    </w:rPr>
  </w:style>
  <w:style w:type="character" w:styleId="af5">
    <w:name w:val="Intense Emphasis"/>
    <w:uiPriority w:val="21"/>
    <w:qFormat/>
    <w:rsid w:val="00615E23"/>
    <w:rPr>
      <w:b/>
      <w:bCs/>
      <w:i/>
      <w:iCs/>
      <w:color w:val="2DA2BF"/>
    </w:rPr>
  </w:style>
  <w:style w:type="character" w:styleId="af6">
    <w:name w:val="Subtle Reference"/>
    <w:uiPriority w:val="31"/>
    <w:qFormat/>
    <w:rsid w:val="00615E23"/>
    <w:rPr>
      <w:smallCaps/>
      <w:color w:val="DA1F28"/>
      <w:u w:val="single"/>
    </w:rPr>
  </w:style>
  <w:style w:type="character" w:styleId="af7">
    <w:name w:val="Intense Reference"/>
    <w:uiPriority w:val="32"/>
    <w:qFormat/>
    <w:rsid w:val="00615E23"/>
    <w:rPr>
      <w:b/>
      <w:bCs/>
      <w:smallCaps/>
      <w:color w:val="DA1F28"/>
      <w:spacing w:val="5"/>
      <w:u w:val="single"/>
    </w:rPr>
  </w:style>
  <w:style w:type="character" w:styleId="af8">
    <w:name w:val="Book Title"/>
    <w:uiPriority w:val="33"/>
    <w:qFormat/>
    <w:rsid w:val="00615E23"/>
    <w:rPr>
      <w:b/>
      <w:bCs/>
      <w:smallCaps/>
      <w:spacing w:val="5"/>
    </w:rPr>
  </w:style>
  <w:style w:type="paragraph" w:styleId="TOC">
    <w:name w:val="TOC Heading"/>
    <w:basedOn w:val="1"/>
    <w:next w:val="a"/>
    <w:uiPriority w:val="39"/>
    <w:unhideWhenUsed/>
    <w:qFormat/>
    <w:rsid w:val="00615E23"/>
    <w:pPr>
      <w:outlineLvl w:val="9"/>
    </w:pPr>
  </w:style>
  <w:style w:type="character" w:styleId="af9">
    <w:name w:val="FollowedHyperlink"/>
    <w:basedOn w:val="a0"/>
    <w:uiPriority w:val="99"/>
    <w:semiHidden/>
    <w:unhideWhenUsed/>
    <w:rsid w:val="00D56EEB"/>
    <w:rPr>
      <w:color w:val="977B2D" w:themeColor="followedHyperlink"/>
      <w:u w:val="single"/>
    </w:rPr>
  </w:style>
  <w:style w:type="table" w:styleId="afa">
    <w:name w:val="Table Grid"/>
    <w:basedOn w:val="a1"/>
    <w:uiPriority w:val="59"/>
    <w:rsid w:val="00115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E70EE3"/>
    <w:rPr>
      <w:sz w:val="22"/>
      <w:szCs w:val="22"/>
    </w:rPr>
  </w:style>
  <w:style w:type="paragraph" w:styleId="HTML">
    <w:name w:val="HTML Preformatted"/>
    <w:basedOn w:val="a"/>
    <w:link w:val="HTMLChar"/>
    <w:uiPriority w:val="99"/>
    <w:unhideWhenUsed/>
    <w:rsid w:val="003C0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rPr>
  </w:style>
  <w:style w:type="character" w:customStyle="1" w:styleId="HTMLChar">
    <w:name w:val="HTML 预设格式 Char"/>
    <w:basedOn w:val="a0"/>
    <w:link w:val="HTML"/>
    <w:uiPriority w:val="99"/>
    <w:rsid w:val="003C0E96"/>
    <w:rPr>
      <w:rFonts w:ascii="Simsun" w:eastAsia="Simsun" w:hAnsi="Simsun" w:cs="Simsun"/>
      <w:sz w:val="24"/>
      <w:szCs w:val="24"/>
    </w:rPr>
  </w:style>
  <w:style w:type="paragraph" w:customStyle="1" w:styleId="Body">
    <w:name w:val="Body"/>
    <w:basedOn w:val="a"/>
    <w:rsid w:val="00105CE5"/>
    <w:pPr>
      <w:widowControl w:val="0"/>
      <w:snapToGrid w:val="0"/>
      <w:spacing w:after="0" w:line="312" w:lineRule="auto"/>
    </w:pPr>
    <w:rPr>
      <w:rFonts w:ascii="KaiTi_GB2312" w:eastAsia="Simsun" w:hAnsi="KaiTi_GB2312"/>
      <w:kern w:val="2"/>
      <w:sz w:val="21"/>
      <w:szCs w:val="21"/>
    </w:rPr>
  </w:style>
  <w:style w:type="character" w:customStyle="1" w:styleId="style5">
    <w:name w:val="style5"/>
    <w:basedOn w:val="a0"/>
    <w:rsid w:val="00105CE5"/>
  </w:style>
  <w:style w:type="paragraph" w:customStyle="1" w:styleId="Default">
    <w:name w:val="Default"/>
    <w:rsid w:val="00105CE5"/>
    <w:pPr>
      <w:widowControl w:val="0"/>
      <w:autoSpaceDE w:val="0"/>
      <w:autoSpaceDN w:val="0"/>
      <w:adjustRightInd w:val="0"/>
    </w:pPr>
    <w:rPr>
      <w:rFonts w:ascii="Arial" w:hAnsi="Arial" w:cs="Arial"/>
      <w:color w:val="000000"/>
      <w:sz w:val="24"/>
      <w:szCs w:val="24"/>
      <w:lang w:eastAsia="en-US"/>
    </w:rPr>
  </w:style>
  <w:style w:type="paragraph" w:styleId="10">
    <w:name w:val="toc 1"/>
    <w:basedOn w:val="a"/>
    <w:next w:val="a"/>
    <w:autoRedefine/>
    <w:uiPriority w:val="39"/>
    <w:unhideWhenUsed/>
    <w:rsid w:val="00F17195"/>
    <w:pPr>
      <w:tabs>
        <w:tab w:val="left" w:pos="440"/>
        <w:tab w:val="right" w:leader="dot" w:pos="9350"/>
      </w:tabs>
      <w:spacing w:after="100"/>
    </w:pPr>
  </w:style>
  <w:style w:type="paragraph" w:styleId="20">
    <w:name w:val="toc 2"/>
    <w:basedOn w:val="a"/>
    <w:next w:val="a"/>
    <w:autoRedefine/>
    <w:uiPriority w:val="39"/>
    <w:unhideWhenUsed/>
    <w:rsid w:val="00D84559"/>
    <w:pPr>
      <w:tabs>
        <w:tab w:val="right" w:leader="dot" w:pos="9350"/>
      </w:tabs>
      <w:spacing w:after="100"/>
      <w:ind w:left="220"/>
    </w:pPr>
  </w:style>
  <w:style w:type="paragraph" w:styleId="30">
    <w:name w:val="toc 3"/>
    <w:basedOn w:val="a"/>
    <w:next w:val="a"/>
    <w:autoRedefine/>
    <w:uiPriority w:val="39"/>
    <w:unhideWhenUsed/>
    <w:rsid w:val="00912197"/>
    <w:pPr>
      <w:spacing w:after="100"/>
      <w:ind w:left="440"/>
    </w:pPr>
  </w:style>
  <w:style w:type="paragraph" w:styleId="afc">
    <w:name w:val="footnote text"/>
    <w:basedOn w:val="a"/>
    <w:link w:val="Char9"/>
    <w:uiPriority w:val="99"/>
    <w:semiHidden/>
    <w:unhideWhenUsed/>
    <w:rsid w:val="00977100"/>
    <w:pPr>
      <w:spacing w:after="0" w:line="240" w:lineRule="auto"/>
    </w:pPr>
    <w:rPr>
      <w:sz w:val="20"/>
      <w:szCs w:val="20"/>
    </w:rPr>
  </w:style>
  <w:style w:type="character" w:customStyle="1" w:styleId="Char9">
    <w:name w:val="脚注文本 Char"/>
    <w:basedOn w:val="a0"/>
    <w:link w:val="afc"/>
    <w:uiPriority w:val="99"/>
    <w:semiHidden/>
    <w:rsid w:val="00977100"/>
  </w:style>
  <w:style w:type="character" w:styleId="afd">
    <w:name w:val="footnote reference"/>
    <w:basedOn w:val="a0"/>
    <w:uiPriority w:val="99"/>
    <w:semiHidden/>
    <w:unhideWhenUsed/>
    <w:rsid w:val="00977100"/>
    <w:rPr>
      <w:vertAlign w:val="superscript"/>
    </w:rPr>
  </w:style>
  <w:style w:type="character" w:customStyle="1" w:styleId="atn">
    <w:name w:val="atn"/>
    <w:basedOn w:val="a0"/>
    <w:rsid w:val="00284F5A"/>
  </w:style>
  <w:style w:type="character" w:customStyle="1" w:styleId="shorttext">
    <w:name w:val="short_text"/>
    <w:basedOn w:val="a0"/>
    <w:rsid w:val="006B2983"/>
  </w:style>
</w:styles>
</file>

<file path=word/webSettings.xml><?xml version="1.0" encoding="utf-8"?>
<w:webSettings xmlns:r="http://schemas.openxmlformats.org/officeDocument/2006/relationships" xmlns:w="http://schemas.openxmlformats.org/wordprocessingml/2006/main">
  <w:divs>
    <w:div w:id="327901046">
      <w:bodyDiv w:val="1"/>
      <w:marLeft w:val="0"/>
      <w:marRight w:val="0"/>
      <w:marTop w:val="0"/>
      <w:marBottom w:val="0"/>
      <w:divBdr>
        <w:top w:val="none" w:sz="0" w:space="0" w:color="auto"/>
        <w:left w:val="none" w:sz="0" w:space="0" w:color="auto"/>
        <w:bottom w:val="none" w:sz="0" w:space="0" w:color="auto"/>
        <w:right w:val="none" w:sz="0" w:space="0" w:color="auto"/>
      </w:divBdr>
    </w:div>
    <w:div w:id="380641475">
      <w:bodyDiv w:val="1"/>
      <w:marLeft w:val="0"/>
      <w:marRight w:val="0"/>
      <w:marTop w:val="0"/>
      <w:marBottom w:val="0"/>
      <w:divBdr>
        <w:top w:val="none" w:sz="0" w:space="0" w:color="auto"/>
        <w:left w:val="none" w:sz="0" w:space="0" w:color="auto"/>
        <w:bottom w:val="none" w:sz="0" w:space="0" w:color="auto"/>
        <w:right w:val="none" w:sz="0" w:space="0" w:color="auto"/>
      </w:divBdr>
      <w:divsChild>
        <w:div w:id="1361398560">
          <w:marLeft w:val="0"/>
          <w:marRight w:val="0"/>
          <w:marTop w:val="0"/>
          <w:marBottom w:val="0"/>
          <w:divBdr>
            <w:top w:val="none" w:sz="0" w:space="0" w:color="auto"/>
            <w:left w:val="none" w:sz="0" w:space="0" w:color="auto"/>
            <w:bottom w:val="none" w:sz="0" w:space="0" w:color="auto"/>
            <w:right w:val="none" w:sz="0" w:space="0" w:color="auto"/>
          </w:divBdr>
          <w:divsChild>
            <w:div w:id="571742929">
              <w:marLeft w:val="0"/>
              <w:marRight w:val="0"/>
              <w:marTop w:val="0"/>
              <w:marBottom w:val="0"/>
              <w:divBdr>
                <w:top w:val="none" w:sz="0" w:space="0" w:color="auto"/>
                <w:left w:val="none" w:sz="0" w:space="0" w:color="auto"/>
                <w:bottom w:val="none" w:sz="0" w:space="0" w:color="auto"/>
                <w:right w:val="none" w:sz="0" w:space="0" w:color="auto"/>
              </w:divBdr>
              <w:divsChild>
                <w:div w:id="1605264285">
                  <w:marLeft w:val="0"/>
                  <w:marRight w:val="0"/>
                  <w:marTop w:val="0"/>
                  <w:marBottom w:val="0"/>
                  <w:divBdr>
                    <w:top w:val="none" w:sz="0" w:space="0" w:color="auto"/>
                    <w:left w:val="none" w:sz="0" w:space="0" w:color="auto"/>
                    <w:bottom w:val="none" w:sz="0" w:space="0" w:color="auto"/>
                    <w:right w:val="none" w:sz="0" w:space="0" w:color="auto"/>
                  </w:divBdr>
                  <w:divsChild>
                    <w:div w:id="1281768475">
                      <w:marLeft w:val="0"/>
                      <w:marRight w:val="0"/>
                      <w:marTop w:val="0"/>
                      <w:marBottom w:val="0"/>
                      <w:divBdr>
                        <w:top w:val="none" w:sz="0" w:space="0" w:color="auto"/>
                        <w:left w:val="none" w:sz="0" w:space="0" w:color="auto"/>
                        <w:bottom w:val="none" w:sz="0" w:space="0" w:color="auto"/>
                        <w:right w:val="none" w:sz="0" w:space="0" w:color="auto"/>
                      </w:divBdr>
                      <w:divsChild>
                        <w:div w:id="1964648186">
                          <w:marLeft w:val="0"/>
                          <w:marRight w:val="0"/>
                          <w:marTop w:val="0"/>
                          <w:marBottom w:val="0"/>
                          <w:divBdr>
                            <w:top w:val="none" w:sz="0" w:space="0" w:color="auto"/>
                            <w:left w:val="none" w:sz="0" w:space="0" w:color="auto"/>
                            <w:bottom w:val="none" w:sz="0" w:space="0" w:color="auto"/>
                            <w:right w:val="none" w:sz="0" w:space="0" w:color="auto"/>
                          </w:divBdr>
                          <w:divsChild>
                            <w:div w:id="113398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175537">
      <w:bodyDiv w:val="1"/>
      <w:marLeft w:val="0"/>
      <w:marRight w:val="0"/>
      <w:marTop w:val="0"/>
      <w:marBottom w:val="0"/>
      <w:divBdr>
        <w:top w:val="none" w:sz="0" w:space="0" w:color="auto"/>
        <w:left w:val="none" w:sz="0" w:space="0" w:color="auto"/>
        <w:bottom w:val="none" w:sz="0" w:space="0" w:color="auto"/>
        <w:right w:val="none" w:sz="0" w:space="0" w:color="auto"/>
      </w:divBdr>
      <w:divsChild>
        <w:div w:id="1444501107">
          <w:marLeft w:val="0"/>
          <w:marRight w:val="0"/>
          <w:marTop w:val="0"/>
          <w:marBottom w:val="0"/>
          <w:divBdr>
            <w:top w:val="none" w:sz="0" w:space="0" w:color="auto"/>
            <w:left w:val="none" w:sz="0" w:space="0" w:color="auto"/>
            <w:bottom w:val="none" w:sz="0" w:space="0" w:color="auto"/>
            <w:right w:val="none" w:sz="0" w:space="0" w:color="auto"/>
          </w:divBdr>
          <w:divsChild>
            <w:div w:id="646975141">
              <w:marLeft w:val="0"/>
              <w:marRight w:val="0"/>
              <w:marTop w:val="0"/>
              <w:marBottom w:val="0"/>
              <w:divBdr>
                <w:top w:val="none" w:sz="0" w:space="0" w:color="auto"/>
                <w:left w:val="none" w:sz="0" w:space="0" w:color="auto"/>
                <w:bottom w:val="none" w:sz="0" w:space="0" w:color="auto"/>
                <w:right w:val="none" w:sz="0" w:space="0" w:color="auto"/>
              </w:divBdr>
              <w:divsChild>
                <w:div w:id="2071267423">
                  <w:marLeft w:val="0"/>
                  <w:marRight w:val="0"/>
                  <w:marTop w:val="0"/>
                  <w:marBottom w:val="0"/>
                  <w:divBdr>
                    <w:top w:val="none" w:sz="0" w:space="0" w:color="auto"/>
                    <w:left w:val="none" w:sz="0" w:space="0" w:color="auto"/>
                    <w:bottom w:val="none" w:sz="0" w:space="0" w:color="auto"/>
                    <w:right w:val="none" w:sz="0" w:space="0" w:color="auto"/>
                  </w:divBdr>
                  <w:divsChild>
                    <w:div w:id="642202181">
                      <w:marLeft w:val="0"/>
                      <w:marRight w:val="0"/>
                      <w:marTop w:val="0"/>
                      <w:marBottom w:val="0"/>
                      <w:divBdr>
                        <w:top w:val="none" w:sz="0" w:space="0" w:color="auto"/>
                        <w:left w:val="none" w:sz="0" w:space="0" w:color="auto"/>
                        <w:bottom w:val="none" w:sz="0" w:space="0" w:color="auto"/>
                        <w:right w:val="none" w:sz="0" w:space="0" w:color="auto"/>
                      </w:divBdr>
                      <w:divsChild>
                        <w:div w:id="646862738">
                          <w:marLeft w:val="0"/>
                          <w:marRight w:val="0"/>
                          <w:marTop w:val="0"/>
                          <w:marBottom w:val="0"/>
                          <w:divBdr>
                            <w:top w:val="none" w:sz="0" w:space="0" w:color="auto"/>
                            <w:left w:val="none" w:sz="0" w:space="0" w:color="auto"/>
                            <w:bottom w:val="none" w:sz="0" w:space="0" w:color="auto"/>
                            <w:right w:val="none" w:sz="0" w:space="0" w:color="auto"/>
                          </w:divBdr>
                          <w:divsChild>
                            <w:div w:id="10255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152940">
      <w:bodyDiv w:val="1"/>
      <w:marLeft w:val="0"/>
      <w:marRight w:val="0"/>
      <w:marTop w:val="0"/>
      <w:marBottom w:val="0"/>
      <w:divBdr>
        <w:top w:val="none" w:sz="0" w:space="0" w:color="auto"/>
        <w:left w:val="none" w:sz="0" w:space="0" w:color="auto"/>
        <w:bottom w:val="none" w:sz="0" w:space="0" w:color="auto"/>
        <w:right w:val="none" w:sz="0" w:space="0" w:color="auto"/>
      </w:divBdr>
    </w:div>
    <w:div w:id="1116681322">
      <w:bodyDiv w:val="1"/>
      <w:marLeft w:val="0"/>
      <w:marRight w:val="0"/>
      <w:marTop w:val="0"/>
      <w:marBottom w:val="0"/>
      <w:divBdr>
        <w:top w:val="none" w:sz="0" w:space="0" w:color="auto"/>
        <w:left w:val="none" w:sz="0" w:space="0" w:color="auto"/>
        <w:bottom w:val="none" w:sz="0" w:space="0" w:color="auto"/>
        <w:right w:val="none" w:sz="0" w:space="0" w:color="auto"/>
      </w:divBdr>
    </w:div>
    <w:div w:id="1454637370">
      <w:bodyDiv w:val="1"/>
      <w:marLeft w:val="0"/>
      <w:marRight w:val="0"/>
      <w:marTop w:val="0"/>
      <w:marBottom w:val="0"/>
      <w:divBdr>
        <w:top w:val="none" w:sz="0" w:space="0" w:color="auto"/>
        <w:left w:val="none" w:sz="0" w:space="0" w:color="auto"/>
        <w:bottom w:val="none" w:sz="0" w:space="0" w:color="auto"/>
        <w:right w:val="none" w:sz="0" w:space="0" w:color="auto"/>
      </w:divBdr>
      <w:divsChild>
        <w:div w:id="1609508007">
          <w:marLeft w:val="0"/>
          <w:marRight w:val="0"/>
          <w:marTop w:val="0"/>
          <w:marBottom w:val="0"/>
          <w:divBdr>
            <w:top w:val="none" w:sz="0" w:space="0" w:color="auto"/>
            <w:left w:val="none" w:sz="0" w:space="0" w:color="auto"/>
            <w:bottom w:val="none" w:sz="0" w:space="0" w:color="auto"/>
            <w:right w:val="none" w:sz="0" w:space="0" w:color="auto"/>
          </w:divBdr>
          <w:divsChild>
            <w:div w:id="1528375885">
              <w:marLeft w:val="0"/>
              <w:marRight w:val="0"/>
              <w:marTop w:val="0"/>
              <w:marBottom w:val="0"/>
              <w:divBdr>
                <w:top w:val="none" w:sz="0" w:space="0" w:color="auto"/>
                <w:left w:val="none" w:sz="0" w:space="0" w:color="auto"/>
                <w:bottom w:val="none" w:sz="0" w:space="0" w:color="auto"/>
                <w:right w:val="none" w:sz="0" w:space="0" w:color="auto"/>
              </w:divBdr>
              <w:divsChild>
                <w:div w:id="9064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4995">
          <w:marLeft w:val="0"/>
          <w:marRight w:val="0"/>
          <w:marTop w:val="0"/>
          <w:marBottom w:val="0"/>
          <w:divBdr>
            <w:top w:val="none" w:sz="0" w:space="0" w:color="auto"/>
            <w:left w:val="none" w:sz="0" w:space="0" w:color="auto"/>
            <w:bottom w:val="none" w:sz="0" w:space="0" w:color="auto"/>
            <w:right w:val="none" w:sz="0" w:space="0" w:color="auto"/>
          </w:divBdr>
          <w:divsChild>
            <w:div w:id="520822584">
              <w:marLeft w:val="0"/>
              <w:marRight w:val="0"/>
              <w:marTop w:val="0"/>
              <w:marBottom w:val="0"/>
              <w:divBdr>
                <w:top w:val="none" w:sz="0" w:space="0" w:color="auto"/>
                <w:left w:val="none" w:sz="0" w:space="0" w:color="auto"/>
                <w:bottom w:val="none" w:sz="0" w:space="0" w:color="auto"/>
                <w:right w:val="none" w:sz="0" w:space="0" w:color="auto"/>
              </w:divBdr>
              <w:divsChild>
                <w:div w:id="624383416">
                  <w:marLeft w:val="0"/>
                  <w:marRight w:val="0"/>
                  <w:marTop w:val="0"/>
                  <w:marBottom w:val="0"/>
                  <w:divBdr>
                    <w:top w:val="none" w:sz="0" w:space="0" w:color="auto"/>
                    <w:left w:val="none" w:sz="0" w:space="0" w:color="auto"/>
                    <w:bottom w:val="none" w:sz="0" w:space="0" w:color="auto"/>
                    <w:right w:val="none" w:sz="0" w:space="0" w:color="auto"/>
                  </w:divBdr>
                  <w:divsChild>
                    <w:div w:id="139927518">
                      <w:marLeft w:val="0"/>
                      <w:marRight w:val="0"/>
                      <w:marTop w:val="0"/>
                      <w:marBottom w:val="0"/>
                      <w:divBdr>
                        <w:top w:val="none" w:sz="0" w:space="0" w:color="auto"/>
                        <w:left w:val="none" w:sz="0" w:space="0" w:color="auto"/>
                        <w:bottom w:val="none" w:sz="0" w:space="0" w:color="auto"/>
                        <w:right w:val="none" w:sz="0" w:space="0" w:color="auto"/>
                      </w:divBdr>
                      <w:divsChild>
                        <w:div w:id="127162388">
                          <w:marLeft w:val="0"/>
                          <w:marRight w:val="0"/>
                          <w:marTop w:val="0"/>
                          <w:marBottom w:val="0"/>
                          <w:divBdr>
                            <w:top w:val="none" w:sz="0" w:space="0" w:color="auto"/>
                            <w:left w:val="none" w:sz="0" w:space="0" w:color="auto"/>
                            <w:bottom w:val="none" w:sz="0" w:space="0" w:color="auto"/>
                            <w:right w:val="none" w:sz="0" w:space="0" w:color="auto"/>
                          </w:divBdr>
                          <w:divsChild>
                            <w:div w:id="7402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666709">
      <w:bodyDiv w:val="1"/>
      <w:marLeft w:val="0"/>
      <w:marRight w:val="0"/>
      <w:marTop w:val="0"/>
      <w:marBottom w:val="0"/>
      <w:divBdr>
        <w:top w:val="none" w:sz="0" w:space="0" w:color="auto"/>
        <w:left w:val="none" w:sz="0" w:space="0" w:color="auto"/>
        <w:bottom w:val="none" w:sz="0" w:space="0" w:color="auto"/>
        <w:right w:val="none" w:sz="0" w:space="0" w:color="auto"/>
      </w:divBdr>
      <w:divsChild>
        <w:div w:id="552886063">
          <w:marLeft w:val="0"/>
          <w:marRight w:val="0"/>
          <w:marTop w:val="0"/>
          <w:marBottom w:val="0"/>
          <w:divBdr>
            <w:top w:val="none" w:sz="0" w:space="0" w:color="auto"/>
            <w:left w:val="none" w:sz="0" w:space="0" w:color="auto"/>
            <w:bottom w:val="none" w:sz="0" w:space="0" w:color="auto"/>
            <w:right w:val="none" w:sz="0" w:space="0" w:color="auto"/>
          </w:divBdr>
        </w:div>
        <w:div w:id="675228901">
          <w:marLeft w:val="0"/>
          <w:marRight w:val="0"/>
          <w:marTop w:val="0"/>
          <w:marBottom w:val="0"/>
          <w:divBdr>
            <w:top w:val="none" w:sz="0" w:space="0" w:color="auto"/>
            <w:left w:val="none" w:sz="0" w:space="0" w:color="auto"/>
            <w:bottom w:val="none" w:sz="0" w:space="0" w:color="auto"/>
            <w:right w:val="none" w:sz="0" w:space="0" w:color="auto"/>
          </w:divBdr>
        </w:div>
        <w:div w:id="1886524575">
          <w:marLeft w:val="0"/>
          <w:marRight w:val="0"/>
          <w:marTop w:val="0"/>
          <w:marBottom w:val="0"/>
          <w:divBdr>
            <w:top w:val="none" w:sz="0" w:space="0" w:color="auto"/>
            <w:left w:val="none" w:sz="0" w:space="0" w:color="auto"/>
            <w:bottom w:val="none" w:sz="0" w:space="0" w:color="auto"/>
            <w:right w:val="none" w:sz="0" w:space="0" w:color="auto"/>
          </w:divBdr>
        </w:div>
        <w:div w:id="724525216">
          <w:marLeft w:val="0"/>
          <w:marRight w:val="0"/>
          <w:marTop w:val="0"/>
          <w:marBottom w:val="0"/>
          <w:divBdr>
            <w:top w:val="none" w:sz="0" w:space="0" w:color="auto"/>
            <w:left w:val="none" w:sz="0" w:space="0" w:color="auto"/>
            <w:bottom w:val="none" w:sz="0" w:space="0" w:color="auto"/>
            <w:right w:val="none" w:sz="0" w:space="0" w:color="auto"/>
          </w:divBdr>
        </w:div>
        <w:div w:id="1962295913">
          <w:marLeft w:val="0"/>
          <w:marRight w:val="0"/>
          <w:marTop w:val="0"/>
          <w:marBottom w:val="0"/>
          <w:divBdr>
            <w:top w:val="none" w:sz="0" w:space="0" w:color="auto"/>
            <w:left w:val="none" w:sz="0" w:space="0" w:color="auto"/>
            <w:bottom w:val="none" w:sz="0" w:space="0" w:color="auto"/>
            <w:right w:val="none" w:sz="0" w:space="0" w:color="auto"/>
          </w:divBdr>
        </w:div>
      </w:divsChild>
    </w:div>
    <w:div w:id="1632438721">
      <w:bodyDiv w:val="1"/>
      <w:marLeft w:val="0"/>
      <w:marRight w:val="0"/>
      <w:marTop w:val="0"/>
      <w:marBottom w:val="0"/>
      <w:divBdr>
        <w:top w:val="none" w:sz="0" w:space="0" w:color="auto"/>
        <w:left w:val="none" w:sz="0" w:space="0" w:color="auto"/>
        <w:bottom w:val="none" w:sz="0" w:space="0" w:color="auto"/>
        <w:right w:val="none" w:sz="0" w:space="0" w:color="auto"/>
      </w:divBdr>
      <w:divsChild>
        <w:div w:id="925456543">
          <w:marLeft w:val="0"/>
          <w:marRight w:val="0"/>
          <w:marTop w:val="0"/>
          <w:marBottom w:val="0"/>
          <w:divBdr>
            <w:top w:val="none" w:sz="0" w:space="0" w:color="auto"/>
            <w:left w:val="none" w:sz="0" w:space="0" w:color="auto"/>
            <w:bottom w:val="none" w:sz="0" w:space="0" w:color="auto"/>
            <w:right w:val="none" w:sz="0" w:space="0" w:color="auto"/>
          </w:divBdr>
        </w:div>
        <w:div w:id="1711418113">
          <w:marLeft w:val="0"/>
          <w:marRight w:val="0"/>
          <w:marTop w:val="0"/>
          <w:marBottom w:val="0"/>
          <w:divBdr>
            <w:top w:val="none" w:sz="0" w:space="0" w:color="auto"/>
            <w:left w:val="none" w:sz="0" w:space="0" w:color="auto"/>
            <w:bottom w:val="none" w:sz="0" w:space="0" w:color="auto"/>
            <w:right w:val="none" w:sz="0" w:space="0" w:color="auto"/>
          </w:divBdr>
        </w:div>
      </w:divsChild>
    </w:div>
    <w:div w:id="1641955812">
      <w:bodyDiv w:val="1"/>
      <w:marLeft w:val="0"/>
      <w:marRight w:val="0"/>
      <w:marTop w:val="0"/>
      <w:marBottom w:val="0"/>
      <w:divBdr>
        <w:top w:val="none" w:sz="0" w:space="0" w:color="auto"/>
        <w:left w:val="none" w:sz="0" w:space="0" w:color="auto"/>
        <w:bottom w:val="none" w:sz="0" w:space="0" w:color="auto"/>
        <w:right w:val="none" w:sz="0" w:space="0" w:color="auto"/>
      </w:divBdr>
    </w:div>
    <w:div w:id="1666978481">
      <w:bodyDiv w:val="1"/>
      <w:marLeft w:val="0"/>
      <w:marRight w:val="0"/>
      <w:marTop w:val="0"/>
      <w:marBottom w:val="0"/>
      <w:divBdr>
        <w:top w:val="none" w:sz="0" w:space="0" w:color="auto"/>
        <w:left w:val="none" w:sz="0" w:space="0" w:color="auto"/>
        <w:bottom w:val="none" w:sz="0" w:space="0" w:color="auto"/>
        <w:right w:val="none" w:sz="0" w:space="0" w:color="auto"/>
      </w:divBdr>
    </w:div>
    <w:div w:id="1697342127">
      <w:bodyDiv w:val="1"/>
      <w:marLeft w:val="0"/>
      <w:marRight w:val="0"/>
      <w:marTop w:val="0"/>
      <w:marBottom w:val="0"/>
      <w:divBdr>
        <w:top w:val="none" w:sz="0" w:space="0" w:color="auto"/>
        <w:left w:val="none" w:sz="0" w:space="0" w:color="auto"/>
        <w:bottom w:val="none" w:sz="0" w:space="0" w:color="auto"/>
        <w:right w:val="none" w:sz="0" w:space="0" w:color="auto"/>
      </w:divBdr>
      <w:divsChild>
        <w:div w:id="728960360">
          <w:marLeft w:val="0"/>
          <w:marRight w:val="0"/>
          <w:marTop w:val="0"/>
          <w:marBottom w:val="0"/>
          <w:divBdr>
            <w:top w:val="none" w:sz="0" w:space="0" w:color="auto"/>
            <w:left w:val="none" w:sz="0" w:space="0" w:color="auto"/>
            <w:bottom w:val="none" w:sz="0" w:space="0" w:color="auto"/>
            <w:right w:val="none" w:sz="0" w:space="0" w:color="auto"/>
          </w:divBdr>
          <w:divsChild>
            <w:div w:id="1624575552">
              <w:marLeft w:val="0"/>
              <w:marRight w:val="0"/>
              <w:marTop w:val="0"/>
              <w:marBottom w:val="0"/>
              <w:divBdr>
                <w:top w:val="none" w:sz="0" w:space="0" w:color="auto"/>
                <w:left w:val="none" w:sz="0" w:space="0" w:color="auto"/>
                <w:bottom w:val="none" w:sz="0" w:space="0" w:color="auto"/>
                <w:right w:val="none" w:sz="0" w:space="0" w:color="auto"/>
              </w:divBdr>
              <w:divsChild>
                <w:div w:id="603422628">
                  <w:marLeft w:val="0"/>
                  <w:marRight w:val="0"/>
                  <w:marTop w:val="0"/>
                  <w:marBottom w:val="0"/>
                  <w:divBdr>
                    <w:top w:val="none" w:sz="0" w:space="0" w:color="auto"/>
                    <w:left w:val="none" w:sz="0" w:space="0" w:color="auto"/>
                    <w:bottom w:val="none" w:sz="0" w:space="0" w:color="auto"/>
                    <w:right w:val="none" w:sz="0" w:space="0" w:color="auto"/>
                  </w:divBdr>
                  <w:divsChild>
                    <w:div w:id="711537648">
                      <w:marLeft w:val="0"/>
                      <w:marRight w:val="0"/>
                      <w:marTop w:val="0"/>
                      <w:marBottom w:val="0"/>
                      <w:divBdr>
                        <w:top w:val="none" w:sz="0" w:space="0" w:color="auto"/>
                        <w:left w:val="none" w:sz="0" w:space="0" w:color="auto"/>
                        <w:bottom w:val="none" w:sz="0" w:space="0" w:color="auto"/>
                        <w:right w:val="none" w:sz="0" w:space="0" w:color="auto"/>
                      </w:divBdr>
                      <w:divsChild>
                        <w:div w:id="1025906477">
                          <w:marLeft w:val="0"/>
                          <w:marRight w:val="0"/>
                          <w:marTop w:val="0"/>
                          <w:marBottom w:val="0"/>
                          <w:divBdr>
                            <w:top w:val="none" w:sz="0" w:space="0" w:color="auto"/>
                            <w:left w:val="none" w:sz="0" w:space="0" w:color="auto"/>
                            <w:bottom w:val="none" w:sz="0" w:space="0" w:color="auto"/>
                            <w:right w:val="none" w:sz="0" w:space="0" w:color="auto"/>
                          </w:divBdr>
                          <w:divsChild>
                            <w:div w:id="12391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00650">
      <w:bodyDiv w:val="1"/>
      <w:marLeft w:val="0"/>
      <w:marRight w:val="0"/>
      <w:marTop w:val="0"/>
      <w:marBottom w:val="0"/>
      <w:divBdr>
        <w:top w:val="none" w:sz="0" w:space="0" w:color="auto"/>
        <w:left w:val="none" w:sz="0" w:space="0" w:color="auto"/>
        <w:bottom w:val="none" w:sz="0" w:space="0" w:color="auto"/>
        <w:right w:val="none" w:sz="0" w:space="0" w:color="auto"/>
      </w:divBdr>
      <w:divsChild>
        <w:div w:id="1247954124">
          <w:marLeft w:val="0"/>
          <w:marRight w:val="0"/>
          <w:marTop w:val="0"/>
          <w:marBottom w:val="0"/>
          <w:divBdr>
            <w:top w:val="none" w:sz="0" w:space="0" w:color="auto"/>
            <w:left w:val="none" w:sz="0" w:space="0" w:color="auto"/>
            <w:bottom w:val="none" w:sz="0" w:space="0" w:color="auto"/>
            <w:right w:val="none" w:sz="0" w:space="0" w:color="auto"/>
          </w:divBdr>
          <w:divsChild>
            <w:div w:id="336008369">
              <w:marLeft w:val="0"/>
              <w:marRight w:val="0"/>
              <w:marTop w:val="0"/>
              <w:marBottom w:val="0"/>
              <w:divBdr>
                <w:top w:val="none" w:sz="0" w:space="0" w:color="auto"/>
                <w:left w:val="none" w:sz="0" w:space="0" w:color="auto"/>
                <w:bottom w:val="none" w:sz="0" w:space="0" w:color="auto"/>
                <w:right w:val="none" w:sz="0" w:space="0" w:color="auto"/>
              </w:divBdr>
              <w:divsChild>
                <w:div w:id="1223254413">
                  <w:marLeft w:val="0"/>
                  <w:marRight w:val="0"/>
                  <w:marTop w:val="0"/>
                  <w:marBottom w:val="0"/>
                  <w:divBdr>
                    <w:top w:val="none" w:sz="0" w:space="0" w:color="auto"/>
                    <w:left w:val="none" w:sz="0" w:space="0" w:color="auto"/>
                    <w:bottom w:val="none" w:sz="0" w:space="0" w:color="auto"/>
                    <w:right w:val="none" w:sz="0" w:space="0" w:color="auto"/>
                  </w:divBdr>
                  <w:divsChild>
                    <w:div w:id="1990162309">
                      <w:marLeft w:val="0"/>
                      <w:marRight w:val="0"/>
                      <w:marTop w:val="0"/>
                      <w:marBottom w:val="0"/>
                      <w:divBdr>
                        <w:top w:val="none" w:sz="0" w:space="0" w:color="auto"/>
                        <w:left w:val="none" w:sz="0" w:space="0" w:color="auto"/>
                        <w:bottom w:val="none" w:sz="0" w:space="0" w:color="auto"/>
                        <w:right w:val="none" w:sz="0" w:space="0" w:color="auto"/>
                      </w:divBdr>
                      <w:divsChild>
                        <w:div w:id="1563100177">
                          <w:marLeft w:val="0"/>
                          <w:marRight w:val="0"/>
                          <w:marTop w:val="0"/>
                          <w:marBottom w:val="0"/>
                          <w:divBdr>
                            <w:top w:val="none" w:sz="0" w:space="0" w:color="auto"/>
                            <w:left w:val="none" w:sz="0" w:space="0" w:color="auto"/>
                            <w:bottom w:val="none" w:sz="0" w:space="0" w:color="auto"/>
                            <w:right w:val="none" w:sz="0" w:space="0" w:color="auto"/>
                          </w:divBdr>
                          <w:divsChild>
                            <w:div w:id="2343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16088">
      <w:bodyDiv w:val="1"/>
      <w:marLeft w:val="0"/>
      <w:marRight w:val="0"/>
      <w:marTop w:val="0"/>
      <w:marBottom w:val="0"/>
      <w:divBdr>
        <w:top w:val="none" w:sz="0" w:space="0" w:color="auto"/>
        <w:left w:val="none" w:sz="0" w:space="0" w:color="auto"/>
        <w:bottom w:val="none" w:sz="0" w:space="0" w:color="auto"/>
        <w:right w:val="none" w:sz="0" w:space="0" w:color="auto"/>
      </w:divBdr>
      <w:divsChild>
        <w:div w:id="1305546065">
          <w:marLeft w:val="0"/>
          <w:marRight w:val="0"/>
          <w:marTop w:val="0"/>
          <w:marBottom w:val="0"/>
          <w:divBdr>
            <w:top w:val="none" w:sz="0" w:space="0" w:color="auto"/>
            <w:left w:val="none" w:sz="0" w:space="0" w:color="auto"/>
            <w:bottom w:val="none" w:sz="0" w:space="0" w:color="auto"/>
            <w:right w:val="none" w:sz="0" w:space="0" w:color="auto"/>
          </w:divBdr>
          <w:divsChild>
            <w:div w:id="268779133">
              <w:marLeft w:val="0"/>
              <w:marRight w:val="0"/>
              <w:marTop w:val="0"/>
              <w:marBottom w:val="0"/>
              <w:divBdr>
                <w:top w:val="none" w:sz="0" w:space="0" w:color="auto"/>
                <w:left w:val="none" w:sz="0" w:space="0" w:color="auto"/>
                <w:bottom w:val="none" w:sz="0" w:space="0" w:color="auto"/>
                <w:right w:val="none" w:sz="0" w:space="0" w:color="auto"/>
              </w:divBdr>
              <w:divsChild>
                <w:div w:id="429785105">
                  <w:marLeft w:val="0"/>
                  <w:marRight w:val="0"/>
                  <w:marTop w:val="0"/>
                  <w:marBottom w:val="0"/>
                  <w:divBdr>
                    <w:top w:val="none" w:sz="0" w:space="0" w:color="auto"/>
                    <w:left w:val="none" w:sz="0" w:space="0" w:color="auto"/>
                    <w:bottom w:val="none" w:sz="0" w:space="0" w:color="auto"/>
                    <w:right w:val="none" w:sz="0" w:space="0" w:color="auto"/>
                  </w:divBdr>
                  <w:divsChild>
                    <w:div w:id="950477777">
                      <w:marLeft w:val="0"/>
                      <w:marRight w:val="0"/>
                      <w:marTop w:val="0"/>
                      <w:marBottom w:val="0"/>
                      <w:divBdr>
                        <w:top w:val="none" w:sz="0" w:space="0" w:color="auto"/>
                        <w:left w:val="none" w:sz="0" w:space="0" w:color="auto"/>
                        <w:bottom w:val="none" w:sz="0" w:space="0" w:color="auto"/>
                        <w:right w:val="none" w:sz="0" w:space="0" w:color="auto"/>
                      </w:divBdr>
                      <w:divsChild>
                        <w:div w:id="1879704621">
                          <w:marLeft w:val="0"/>
                          <w:marRight w:val="0"/>
                          <w:marTop w:val="0"/>
                          <w:marBottom w:val="0"/>
                          <w:divBdr>
                            <w:top w:val="none" w:sz="0" w:space="0" w:color="auto"/>
                            <w:left w:val="none" w:sz="0" w:space="0" w:color="auto"/>
                            <w:bottom w:val="none" w:sz="0" w:space="0" w:color="auto"/>
                            <w:right w:val="none" w:sz="0" w:space="0" w:color="auto"/>
                          </w:divBdr>
                          <w:divsChild>
                            <w:div w:id="9517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numbering" Target="numbering.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hyperlink" Target="http://evergreeneducation.org/wikipub/tiki-index.php"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3.0/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diagramLayout" Target="diagrams/layout2.xml"/><Relationship Id="rId4" Type="http://schemas.openxmlformats.org/officeDocument/2006/relationships/styles" Target="styles.xml"/><Relationship Id="rId9" Type="http://schemas.openxmlformats.org/officeDocument/2006/relationships/hyperlink" Target="http://creativecommons.org/licenses/by-nc-sa/4.0/"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58C5E2-99C6-45E6-AC3E-23C8057A013F}"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CA896040-7D71-4F2E-A1C9-339FD567DAF5}">
      <dgm:prSet phldrT="[Text]" custT="1"/>
      <dgm:spPr>
        <a:solidFill>
          <a:srgbClr val="0070C0"/>
        </a:solidFill>
      </dgm:spPr>
      <dgm:t>
        <a:bodyPr/>
        <a:lstStyle/>
        <a:p>
          <a:r>
            <a:rPr lang="zh-CN" altLang="en-US" sz="3600"/>
            <a:t>传播</a:t>
          </a:r>
          <a:endParaRPr lang="en-US" sz="3600"/>
        </a:p>
      </dgm:t>
    </dgm:pt>
    <dgm:pt modelId="{7439DB1F-52C8-440A-A063-20A4A7EB6BEE}" type="parTrans" cxnId="{BA1C9585-BA51-4E8B-8A94-57D5F70B1331}">
      <dgm:prSet/>
      <dgm:spPr/>
      <dgm:t>
        <a:bodyPr/>
        <a:lstStyle/>
        <a:p>
          <a:endParaRPr lang="en-US"/>
        </a:p>
      </dgm:t>
    </dgm:pt>
    <dgm:pt modelId="{4E148D10-ED07-4E05-9808-8E940FA1B692}" type="sibTrans" cxnId="{BA1C9585-BA51-4E8B-8A94-57D5F70B1331}">
      <dgm:prSet/>
      <dgm:spPr/>
      <dgm:t>
        <a:bodyPr/>
        <a:lstStyle/>
        <a:p>
          <a:endParaRPr lang="en-US"/>
        </a:p>
      </dgm:t>
    </dgm:pt>
    <dgm:pt modelId="{65B6A5CF-1068-49DC-8482-29893368A1FE}">
      <dgm:prSet phldrT="[Text]" custT="1"/>
      <dgm:spPr>
        <a:solidFill>
          <a:srgbClr val="0070C0"/>
        </a:solidFill>
      </dgm:spPr>
      <dgm:t>
        <a:bodyPr/>
        <a:lstStyle/>
        <a:p>
          <a:r>
            <a:rPr lang="zh-CN" altLang="en-US" sz="3600"/>
            <a:t>保管</a:t>
          </a:r>
          <a:endParaRPr lang="en-US" sz="3600"/>
        </a:p>
      </dgm:t>
    </dgm:pt>
    <dgm:pt modelId="{8F60A69C-AF03-4F88-B587-D0E61EBA7530}" type="parTrans" cxnId="{A737D229-85A5-49BE-839A-7EE8BF0BC9AE}">
      <dgm:prSet/>
      <dgm:spPr/>
      <dgm:t>
        <a:bodyPr/>
        <a:lstStyle/>
        <a:p>
          <a:endParaRPr lang="en-US"/>
        </a:p>
      </dgm:t>
    </dgm:pt>
    <dgm:pt modelId="{B21CEA12-497C-4A4C-BECF-9847FBD7B9E9}" type="sibTrans" cxnId="{A737D229-85A5-49BE-839A-7EE8BF0BC9AE}">
      <dgm:prSet/>
      <dgm:spPr/>
      <dgm:t>
        <a:bodyPr/>
        <a:lstStyle/>
        <a:p>
          <a:endParaRPr lang="en-US"/>
        </a:p>
      </dgm:t>
    </dgm:pt>
    <dgm:pt modelId="{647B013F-0C84-4329-9D73-AFC121BEE4FF}">
      <dgm:prSet phldrT="[Text]" custT="1"/>
      <dgm:spPr>
        <a:solidFill>
          <a:srgbClr val="0070C0"/>
        </a:solidFill>
      </dgm:spPr>
      <dgm:t>
        <a:bodyPr/>
        <a:lstStyle/>
        <a:p>
          <a:r>
            <a:rPr lang="zh-CN" altLang="en-US" sz="3600"/>
            <a:t>创建</a:t>
          </a:r>
          <a:endParaRPr lang="en-US" sz="3600"/>
        </a:p>
      </dgm:t>
    </dgm:pt>
    <dgm:pt modelId="{A6496FED-64BF-4064-99C7-9B252CA613A4}" type="parTrans" cxnId="{33DDAE18-65E7-4CD2-8802-993F22AF7E03}">
      <dgm:prSet/>
      <dgm:spPr/>
      <dgm:t>
        <a:bodyPr/>
        <a:lstStyle/>
        <a:p>
          <a:endParaRPr lang="en-US"/>
        </a:p>
      </dgm:t>
    </dgm:pt>
    <dgm:pt modelId="{774728B1-0DBA-4442-A039-FECD8B9D9E98}" type="sibTrans" cxnId="{33DDAE18-65E7-4CD2-8802-993F22AF7E03}">
      <dgm:prSet/>
      <dgm:spPr/>
      <dgm:t>
        <a:bodyPr/>
        <a:lstStyle/>
        <a:p>
          <a:endParaRPr lang="en-US"/>
        </a:p>
      </dgm:t>
    </dgm:pt>
    <dgm:pt modelId="{F17E92CF-F0A5-4AF0-8AB3-5D1886ACFCE6}">
      <dgm:prSet custT="1"/>
      <dgm:spPr>
        <a:solidFill>
          <a:schemeClr val="accent5">
            <a:lumMod val="75000"/>
            <a:alpha val="54000"/>
          </a:schemeClr>
        </a:solidFill>
        <a:ln>
          <a:noFill/>
        </a:ln>
      </dgm:spPr>
      <dgm:t>
        <a:bodyPr/>
        <a:lstStyle/>
        <a:p>
          <a:r>
            <a:rPr lang="zh-CN" altLang="en-US" sz="1200" b="1">
              <a:solidFill>
                <a:schemeClr val="bg1"/>
              </a:solidFill>
            </a:rPr>
            <a:t>选择讲述者</a:t>
          </a:r>
          <a:endParaRPr lang="en-US" sz="1200" b="1">
            <a:solidFill>
              <a:schemeClr val="bg1"/>
            </a:solidFill>
          </a:endParaRPr>
        </a:p>
      </dgm:t>
    </dgm:pt>
    <dgm:pt modelId="{7F40D6F2-57AA-440F-8373-9DD025887F5A}" type="parTrans" cxnId="{E05C2077-52CA-4CC6-8CE5-BC67C5592DD4}">
      <dgm:prSet/>
      <dgm:spPr/>
      <dgm:t>
        <a:bodyPr/>
        <a:lstStyle/>
        <a:p>
          <a:endParaRPr lang="en-US"/>
        </a:p>
      </dgm:t>
    </dgm:pt>
    <dgm:pt modelId="{CC425025-AA1D-4394-913E-43D3D39E9972}" type="sibTrans" cxnId="{E05C2077-52CA-4CC6-8CE5-BC67C5592DD4}">
      <dgm:prSet/>
      <dgm:spPr/>
      <dgm:t>
        <a:bodyPr/>
        <a:lstStyle/>
        <a:p>
          <a:endParaRPr lang="en-US"/>
        </a:p>
      </dgm:t>
    </dgm:pt>
    <dgm:pt modelId="{F49C3A44-7CEB-444F-B243-8D3A14B43E2A}">
      <dgm:prSet custT="1"/>
      <dgm:spPr>
        <a:solidFill>
          <a:schemeClr val="accent5">
            <a:lumMod val="75000"/>
            <a:alpha val="54000"/>
          </a:schemeClr>
        </a:solidFill>
        <a:ln>
          <a:noFill/>
        </a:ln>
      </dgm:spPr>
      <dgm:t>
        <a:bodyPr/>
        <a:lstStyle/>
        <a:p>
          <a:r>
            <a:rPr lang="zh-CN" altLang="en-US" sz="1200" b="1">
              <a:solidFill>
                <a:schemeClr val="bg1"/>
              </a:solidFill>
            </a:rPr>
            <a:t>完成访谈，为访谈数据的存档做准备</a:t>
          </a:r>
          <a:endParaRPr lang="en-US" sz="1200" b="1">
            <a:solidFill>
              <a:schemeClr val="bg1"/>
            </a:solidFill>
          </a:endParaRPr>
        </a:p>
      </dgm:t>
    </dgm:pt>
    <dgm:pt modelId="{0EF242F1-A458-48A5-B6EC-9650B6577961}" type="parTrans" cxnId="{77790F91-72BB-40EB-A376-A9CC7823484D}">
      <dgm:prSet/>
      <dgm:spPr/>
      <dgm:t>
        <a:bodyPr/>
        <a:lstStyle/>
        <a:p>
          <a:endParaRPr lang="en-US"/>
        </a:p>
      </dgm:t>
    </dgm:pt>
    <dgm:pt modelId="{EE93F681-DB47-426F-B95C-A0AF6A9CDAA0}" type="sibTrans" cxnId="{77790F91-72BB-40EB-A376-A9CC7823484D}">
      <dgm:prSet/>
      <dgm:spPr/>
      <dgm:t>
        <a:bodyPr/>
        <a:lstStyle/>
        <a:p>
          <a:endParaRPr lang="en-US"/>
        </a:p>
      </dgm:t>
    </dgm:pt>
    <dgm:pt modelId="{2FDF05A1-2586-4681-80FA-5D6F0B7A3735}">
      <dgm:prSet custT="1"/>
      <dgm:spPr>
        <a:solidFill>
          <a:schemeClr val="accent5">
            <a:lumMod val="75000"/>
            <a:alpha val="54000"/>
          </a:schemeClr>
        </a:solidFill>
      </dgm:spPr>
      <dgm:t>
        <a:bodyPr/>
        <a:lstStyle/>
        <a:p>
          <a:r>
            <a:rPr lang="zh-CN" altLang="en-US" sz="1200" b="1">
              <a:solidFill>
                <a:schemeClr val="bg1"/>
              </a:solidFill>
            </a:rPr>
            <a:t>访谈数据与公众共享</a:t>
          </a:r>
          <a:endParaRPr lang="en-US" sz="1200" b="1">
            <a:solidFill>
              <a:schemeClr val="bg1"/>
            </a:solidFill>
          </a:endParaRPr>
        </a:p>
      </dgm:t>
    </dgm:pt>
    <dgm:pt modelId="{396B9FC7-1496-4837-9810-D1A1E2EC1CB5}" type="parTrans" cxnId="{5DEF0473-5ECD-4940-BB7F-BE0A35D2791B}">
      <dgm:prSet/>
      <dgm:spPr/>
      <dgm:t>
        <a:bodyPr/>
        <a:lstStyle/>
        <a:p>
          <a:endParaRPr lang="en-US"/>
        </a:p>
      </dgm:t>
    </dgm:pt>
    <dgm:pt modelId="{50413130-9C69-4AB4-BC41-1BDB03EDAFB8}" type="sibTrans" cxnId="{5DEF0473-5ECD-4940-BB7F-BE0A35D2791B}">
      <dgm:prSet/>
      <dgm:spPr/>
      <dgm:t>
        <a:bodyPr/>
        <a:lstStyle/>
        <a:p>
          <a:endParaRPr lang="en-US"/>
        </a:p>
      </dgm:t>
    </dgm:pt>
    <dgm:pt modelId="{4EDF6B53-B3BD-4144-82B3-350697E308E2}">
      <dgm:prSet custT="1"/>
      <dgm:spPr>
        <a:solidFill>
          <a:schemeClr val="accent5">
            <a:lumMod val="75000"/>
            <a:alpha val="54000"/>
          </a:schemeClr>
        </a:solidFill>
        <a:ln>
          <a:noFill/>
        </a:ln>
      </dgm:spPr>
      <dgm:t>
        <a:bodyPr/>
        <a:lstStyle/>
        <a:p>
          <a:r>
            <a:rPr lang="zh-CN" altLang="en-US" sz="1200" b="1">
              <a:solidFill>
                <a:schemeClr val="bg1"/>
              </a:solidFill>
            </a:rPr>
            <a:t>形成计划</a:t>
          </a:r>
          <a:endParaRPr lang="en-US" sz="1200" b="1">
            <a:solidFill>
              <a:schemeClr val="bg1"/>
            </a:solidFill>
          </a:endParaRPr>
        </a:p>
      </dgm:t>
    </dgm:pt>
    <dgm:pt modelId="{2AA52D43-1C3E-46B5-B320-74097D6B09C3}" type="parTrans" cxnId="{C88A2556-56F8-4F5C-B127-D0750C0D9E97}">
      <dgm:prSet/>
      <dgm:spPr/>
      <dgm:t>
        <a:bodyPr/>
        <a:lstStyle/>
        <a:p>
          <a:endParaRPr lang="en-US"/>
        </a:p>
      </dgm:t>
    </dgm:pt>
    <dgm:pt modelId="{1417AACC-2E5C-44B1-88CE-F39E46F4A145}" type="sibTrans" cxnId="{C88A2556-56F8-4F5C-B127-D0750C0D9E97}">
      <dgm:prSet/>
      <dgm:spPr/>
      <dgm:t>
        <a:bodyPr/>
        <a:lstStyle/>
        <a:p>
          <a:endParaRPr lang="en-US"/>
        </a:p>
      </dgm:t>
    </dgm:pt>
    <dgm:pt modelId="{A59D8A92-88EB-46AB-AE4A-EA749332A4D6}">
      <dgm:prSet custT="1"/>
      <dgm:spPr>
        <a:solidFill>
          <a:schemeClr val="accent5">
            <a:lumMod val="75000"/>
            <a:alpha val="54000"/>
          </a:schemeClr>
        </a:solidFill>
      </dgm:spPr>
      <dgm:t>
        <a:bodyPr/>
        <a:lstStyle/>
        <a:p>
          <a:r>
            <a:rPr lang="zh-CN" altLang="en-US" sz="1200" b="1">
              <a:solidFill>
                <a:schemeClr val="bg1"/>
              </a:solidFill>
            </a:rPr>
            <a:t>历史学家和研究者使用和诠释访谈</a:t>
          </a:r>
          <a:endParaRPr lang="en-US" sz="1200" b="1">
            <a:solidFill>
              <a:schemeClr val="bg1"/>
            </a:solidFill>
          </a:endParaRPr>
        </a:p>
      </dgm:t>
    </dgm:pt>
    <dgm:pt modelId="{A2C893FB-CE17-4CB6-88E9-C94EE1E14766}" type="parTrans" cxnId="{4A774A2A-1D5C-468D-BA7C-A1E516DE2371}">
      <dgm:prSet/>
      <dgm:spPr/>
      <dgm:t>
        <a:bodyPr/>
        <a:lstStyle/>
        <a:p>
          <a:endParaRPr lang="zh-CN" altLang="en-US"/>
        </a:p>
      </dgm:t>
    </dgm:pt>
    <dgm:pt modelId="{B78B0167-C8A6-44AE-9941-D7D8D9E7D885}" type="sibTrans" cxnId="{4A774A2A-1D5C-468D-BA7C-A1E516DE2371}">
      <dgm:prSet/>
      <dgm:spPr/>
      <dgm:t>
        <a:bodyPr/>
        <a:lstStyle/>
        <a:p>
          <a:endParaRPr lang="zh-CN" altLang="en-US"/>
        </a:p>
      </dgm:t>
    </dgm:pt>
    <dgm:pt modelId="{5ACE431C-A5DC-4E8D-9850-FFACAEC9AA68}">
      <dgm:prSet custT="1"/>
      <dgm:spPr>
        <a:solidFill>
          <a:schemeClr val="accent5">
            <a:lumMod val="75000"/>
            <a:alpha val="54000"/>
          </a:schemeClr>
        </a:solidFill>
      </dgm:spPr>
      <dgm:t>
        <a:bodyPr/>
        <a:lstStyle/>
        <a:p>
          <a:r>
            <a:rPr lang="zh-CN" altLang="en-US" sz="1200" b="1">
              <a:solidFill>
                <a:schemeClr val="bg1"/>
              </a:solidFill>
            </a:rPr>
            <a:t>访谈数据用于教育和培训</a:t>
          </a:r>
          <a:endParaRPr lang="en-US" sz="1200" b="1">
            <a:solidFill>
              <a:schemeClr val="bg1"/>
            </a:solidFill>
          </a:endParaRPr>
        </a:p>
      </dgm:t>
    </dgm:pt>
    <dgm:pt modelId="{DBCFAE4F-3EEC-47FC-86B7-0E3D89A503C1}" type="parTrans" cxnId="{69D3A00F-DF6D-4C9E-8909-0A0EDD0FE705}">
      <dgm:prSet/>
      <dgm:spPr/>
      <dgm:t>
        <a:bodyPr/>
        <a:lstStyle/>
        <a:p>
          <a:endParaRPr lang="zh-CN" altLang="en-US"/>
        </a:p>
      </dgm:t>
    </dgm:pt>
    <dgm:pt modelId="{16D02BB4-232C-4476-A2A3-D135DE5326D5}" type="sibTrans" cxnId="{69D3A00F-DF6D-4C9E-8909-0A0EDD0FE705}">
      <dgm:prSet/>
      <dgm:spPr/>
      <dgm:t>
        <a:bodyPr/>
        <a:lstStyle/>
        <a:p>
          <a:endParaRPr lang="zh-CN" altLang="en-US"/>
        </a:p>
      </dgm:t>
    </dgm:pt>
    <dgm:pt modelId="{9CB822FA-736A-4B12-BE1B-6212237E7E30}">
      <dgm:prSet custT="1"/>
      <dgm:spPr>
        <a:solidFill>
          <a:schemeClr val="accent5">
            <a:lumMod val="75000"/>
            <a:alpha val="54000"/>
          </a:schemeClr>
        </a:solidFill>
        <a:ln>
          <a:noFill/>
        </a:ln>
      </dgm:spPr>
      <dgm:t>
        <a:bodyPr/>
        <a:lstStyle/>
        <a:p>
          <a:r>
            <a:rPr lang="zh-CN" altLang="en-US" sz="1200" b="1">
              <a:solidFill>
                <a:schemeClr val="bg1"/>
              </a:solidFill>
            </a:rPr>
            <a:t>进行背景研究</a:t>
          </a:r>
          <a:endParaRPr lang="en-US" sz="1200" b="1">
            <a:solidFill>
              <a:schemeClr val="bg1"/>
            </a:solidFill>
          </a:endParaRPr>
        </a:p>
      </dgm:t>
    </dgm:pt>
    <dgm:pt modelId="{41559F60-62B4-4E2D-A5B2-544EC40A5FC9}" type="sibTrans" cxnId="{D7EB4B7E-13AF-4570-8158-0C5384F0D3F9}">
      <dgm:prSet/>
      <dgm:spPr/>
      <dgm:t>
        <a:bodyPr/>
        <a:lstStyle/>
        <a:p>
          <a:endParaRPr lang="en-US"/>
        </a:p>
      </dgm:t>
    </dgm:pt>
    <dgm:pt modelId="{BE9065C1-A031-4DE3-B8CB-581878EC01FA}" type="parTrans" cxnId="{D7EB4B7E-13AF-4570-8158-0C5384F0D3F9}">
      <dgm:prSet/>
      <dgm:spPr/>
      <dgm:t>
        <a:bodyPr/>
        <a:lstStyle/>
        <a:p>
          <a:endParaRPr lang="en-US"/>
        </a:p>
      </dgm:t>
    </dgm:pt>
    <dgm:pt modelId="{248705AF-94D7-4051-8E4E-91CF8ECDC8F5}">
      <dgm:prSet custT="1"/>
      <dgm:spPr>
        <a:solidFill>
          <a:schemeClr val="accent5">
            <a:lumMod val="75000"/>
            <a:alpha val="54000"/>
          </a:schemeClr>
        </a:solidFill>
      </dgm:spPr>
      <dgm:t>
        <a:bodyPr/>
        <a:lstStyle/>
        <a:p>
          <a:r>
            <a:rPr lang="zh-CN" altLang="en-US" sz="1200" b="1">
              <a:solidFill>
                <a:schemeClr val="bg1"/>
              </a:solidFill>
            </a:rPr>
            <a:t>口述史料被结合到历史记录中</a:t>
          </a:r>
          <a:r>
            <a:rPr lang="en-US" sz="1600" b="1"/>
            <a:t>	</a:t>
          </a:r>
        </a:p>
      </dgm:t>
    </dgm:pt>
    <dgm:pt modelId="{4DA3CC24-BE28-4EE4-B6FA-A1720C7C9D2D}" type="sibTrans" cxnId="{D40A39D4-B16D-40FE-8453-27011ECC8337}">
      <dgm:prSet/>
      <dgm:spPr/>
      <dgm:t>
        <a:bodyPr/>
        <a:lstStyle/>
        <a:p>
          <a:endParaRPr lang="zh-CN" altLang="en-US"/>
        </a:p>
      </dgm:t>
    </dgm:pt>
    <dgm:pt modelId="{23598571-33F5-43E5-A03C-32543F8DC135}" type="parTrans" cxnId="{D40A39D4-B16D-40FE-8453-27011ECC8337}">
      <dgm:prSet/>
      <dgm:spPr/>
      <dgm:t>
        <a:bodyPr/>
        <a:lstStyle/>
        <a:p>
          <a:endParaRPr lang="zh-CN" altLang="en-US"/>
        </a:p>
      </dgm:t>
    </dgm:pt>
    <dgm:pt modelId="{C0D07DDE-AD02-4727-B0EC-4C47BE442C47}">
      <dgm:prSet custT="1"/>
      <dgm:spPr>
        <a:solidFill>
          <a:schemeClr val="accent5">
            <a:lumMod val="75000"/>
            <a:alpha val="54000"/>
          </a:schemeClr>
        </a:solidFill>
      </dgm:spPr>
      <dgm:t>
        <a:bodyPr/>
        <a:lstStyle/>
        <a:p>
          <a:r>
            <a:rPr lang="zh-CN" altLang="en-US" sz="1200" b="1">
              <a:solidFill>
                <a:schemeClr val="bg1"/>
              </a:solidFill>
            </a:rPr>
            <a:t>准备访问副本和工具，以便传播</a:t>
          </a:r>
          <a:endParaRPr lang="en-US" sz="1200" b="1">
            <a:solidFill>
              <a:schemeClr val="bg1"/>
            </a:solidFill>
          </a:endParaRPr>
        </a:p>
      </dgm:t>
    </dgm:pt>
    <dgm:pt modelId="{B336DC57-63AF-433B-9617-F64D9E19437A}" type="sibTrans" cxnId="{5E3AE157-40C3-4287-A30F-00653E496F1D}">
      <dgm:prSet/>
      <dgm:spPr/>
      <dgm:t>
        <a:bodyPr/>
        <a:lstStyle/>
        <a:p>
          <a:endParaRPr lang="en-US"/>
        </a:p>
      </dgm:t>
    </dgm:pt>
    <dgm:pt modelId="{49C316E9-A141-4784-8FD9-9A61A6AD41D4}" type="parTrans" cxnId="{5E3AE157-40C3-4287-A30F-00653E496F1D}">
      <dgm:prSet/>
      <dgm:spPr/>
      <dgm:t>
        <a:bodyPr/>
        <a:lstStyle/>
        <a:p>
          <a:endParaRPr lang="en-US"/>
        </a:p>
      </dgm:t>
    </dgm:pt>
    <dgm:pt modelId="{9CA25828-EDC5-4D26-B1D7-59D0A20E7FA2}">
      <dgm:prSet custT="1"/>
      <dgm:spPr>
        <a:solidFill>
          <a:schemeClr val="accent5">
            <a:lumMod val="75000"/>
            <a:alpha val="54000"/>
          </a:schemeClr>
        </a:solidFill>
      </dgm:spPr>
      <dgm:t>
        <a:bodyPr/>
        <a:lstStyle/>
        <a:p>
          <a:r>
            <a:rPr lang="zh-CN" altLang="en-US" sz="1200" b="1">
              <a:solidFill>
                <a:schemeClr val="bg1"/>
              </a:solidFill>
            </a:rPr>
            <a:t>完成元数据和文档</a:t>
          </a:r>
          <a:endParaRPr lang="en-US" sz="1200" b="1">
            <a:solidFill>
              <a:schemeClr val="bg1"/>
            </a:solidFill>
          </a:endParaRPr>
        </a:p>
      </dgm:t>
    </dgm:pt>
    <dgm:pt modelId="{539D7920-47D3-4A35-9EB4-F178CBB61B70}" type="sibTrans" cxnId="{986CA78A-38B0-4712-887F-3F13A3922B90}">
      <dgm:prSet/>
      <dgm:spPr/>
      <dgm:t>
        <a:bodyPr/>
        <a:lstStyle/>
        <a:p>
          <a:endParaRPr lang="en-US"/>
        </a:p>
      </dgm:t>
    </dgm:pt>
    <dgm:pt modelId="{84175EF3-4283-4540-9929-AB064C6A73D6}" type="parTrans" cxnId="{986CA78A-38B0-4712-887F-3F13A3922B90}">
      <dgm:prSet/>
      <dgm:spPr/>
      <dgm:t>
        <a:bodyPr/>
        <a:lstStyle/>
        <a:p>
          <a:endParaRPr lang="en-US"/>
        </a:p>
      </dgm:t>
    </dgm:pt>
    <dgm:pt modelId="{241861D6-79D9-4F3F-8652-76B978EFC409}">
      <dgm:prSet custT="1"/>
      <dgm:spPr>
        <a:solidFill>
          <a:schemeClr val="accent5">
            <a:lumMod val="75000"/>
            <a:alpha val="54000"/>
          </a:schemeClr>
        </a:solidFill>
      </dgm:spPr>
      <dgm:t>
        <a:bodyPr/>
        <a:lstStyle/>
        <a:p>
          <a:r>
            <a:rPr lang="zh-CN" altLang="en-US" sz="1200" b="1">
              <a:solidFill>
                <a:schemeClr val="bg1"/>
              </a:solidFill>
            </a:rPr>
            <a:t>实施存档和保存方案</a:t>
          </a:r>
          <a:endParaRPr lang="en-US" sz="1200" b="1">
            <a:solidFill>
              <a:schemeClr val="bg1"/>
            </a:solidFill>
          </a:endParaRPr>
        </a:p>
      </dgm:t>
    </dgm:pt>
    <dgm:pt modelId="{C2A650DF-08C9-4FF3-AAA5-CEE35CFEE5E3}" type="sibTrans" cxnId="{B5DE31A5-F380-48DF-8E4B-B82CC112450E}">
      <dgm:prSet/>
      <dgm:spPr/>
      <dgm:t>
        <a:bodyPr/>
        <a:lstStyle/>
        <a:p>
          <a:endParaRPr lang="en-US"/>
        </a:p>
      </dgm:t>
    </dgm:pt>
    <dgm:pt modelId="{1419533B-9FFB-471F-8A34-AC591DD9231E}" type="parTrans" cxnId="{B5DE31A5-F380-48DF-8E4B-B82CC112450E}">
      <dgm:prSet/>
      <dgm:spPr/>
      <dgm:t>
        <a:bodyPr/>
        <a:lstStyle/>
        <a:p>
          <a:endParaRPr lang="en-US"/>
        </a:p>
      </dgm:t>
    </dgm:pt>
    <dgm:pt modelId="{A1275B51-CCEB-450B-9D98-E646A1E251AC}">
      <dgm:prSet custT="1"/>
      <dgm:spPr>
        <a:solidFill>
          <a:schemeClr val="accent5">
            <a:lumMod val="75000"/>
            <a:alpha val="54000"/>
          </a:schemeClr>
        </a:solidFill>
      </dgm:spPr>
      <dgm:t>
        <a:bodyPr/>
        <a:lstStyle/>
        <a:p>
          <a:r>
            <a:rPr lang="zh-CN" altLang="en-US" sz="1200" b="1">
              <a:solidFill>
                <a:schemeClr val="bg1"/>
              </a:solidFill>
            </a:rPr>
            <a:t>从设备上获取访谈数据</a:t>
          </a:r>
          <a:endParaRPr lang="en-US" sz="1200" b="1">
            <a:solidFill>
              <a:schemeClr val="bg1"/>
            </a:solidFill>
          </a:endParaRPr>
        </a:p>
      </dgm:t>
    </dgm:pt>
    <dgm:pt modelId="{B6476AA3-3196-4459-BFE2-E3A19F560617}" type="sibTrans" cxnId="{52493D09-854C-4040-AB38-C2A64F39E8EB}">
      <dgm:prSet/>
      <dgm:spPr/>
      <dgm:t>
        <a:bodyPr/>
        <a:lstStyle/>
        <a:p>
          <a:endParaRPr lang="en-US"/>
        </a:p>
      </dgm:t>
    </dgm:pt>
    <dgm:pt modelId="{D76443AE-BA9B-44A8-939D-6601E01763B5}" type="parTrans" cxnId="{52493D09-854C-4040-AB38-C2A64F39E8EB}">
      <dgm:prSet/>
      <dgm:spPr/>
      <dgm:t>
        <a:bodyPr/>
        <a:lstStyle/>
        <a:p>
          <a:endParaRPr lang="en-US"/>
        </a:p>
      </dgm:t>
    </dgm:pt>
    <dgm:pt modelId="{72CD9345-6FD3-4C10-A25B-27A979DD51E8}" type="pres">
      <dgm:prSet presAssocID="{BD58C5E2-99C6-45E6-AC3E-23C8057A013F}" presName="Name0" presStyleCnt="0">
        <dgm:presLayoutVars>
          <dgm:dir/>
          <dgm:animLvl val="lvl"/>
          <dgm:resizeHandles/>
        </dgm:presLayoutVars>
      </dgm:prSet>
      <dgm:spPr/>
      <dgm:t>
        <a:bodyPr/>
        <a:lstStyle/>
        <a:p>
          <a:endParaRPr lang="en-US"/>
        </a:p>
      </dgm:t>
    </dgm:pt>
    <dgm:pt modelId="{76370053-535F-4F7E-BCC2-E8A14DA29AD1}" type="pres">
      <dgm:prSet presAssocID="{647B013F-0C84-4329-9D73-AFC121BEE4FF}" presName="linNode" presStyleCnt="0"/>
      <dgm:spPr/>
    </dgm:pt>
    <dgm:pt modelId="{62A2AC17-595A-4BD1-BD80-4EBBD878E2EF}" type="pres">
      <dgm:prSet presAssocID="{647B013F-0C84-4329-9D73-AFC121BEE4FF}" presName="parentShp" presStyleLbl="node1" presStyleIdx="0" presStyleCnt="3">
        <dgm:presLayoutVars>
          <dgm:bulletEnabled val="1"/>
        </dgm:presLayoutVars>
      </dgm:prSet>
      <dgm:spPr/>
      <dgm:t>
        <a:bodyPr/>
        <a:lstStyle/>
        <a:p>
          <a:endParaRPr lang="en-US"/>
        </a:p>
      </dgm:t>
    </dgm:pt>
    <dgm:pt modelId="{CB449DB5-6C70-4B3C-9C3B-988BAC03DEDE}" type="pres">
      <dgm:prSet presAssocID="{647B013F-0C84-4329-9D73-AFC121BEE4FF}" presName="childShp" presStyleLbl="bgAccFollowNode1" presStyleIdx="0" presStyleCnt="3">
        <dgm:presLayoutVars>
          <dgm:bulletEnabled val="1"/>
        </dgm:presLayoutVars>
      </dgm:prSet>
      <dgm:spPr/>
      <dgm:t>
        <a:bodyPr/>
        <a:lstStyle/>
        <a:p>
          <a:endParaRPr lang="en-US"/>
        </a:p>
      </dgm:t>
    </dgm:pt>
    <dgm:pt modelId="{0C895C0D-6323-4A3E-B6B0-9D836D4483D8}" type="pres">
      <dgm:prSet presAssocID="{774728B1-0DBA-4442-A039-FECD8B9D9E98}" presName="spacing" presStyleCnt="0"/>
      <dgm:spPr/>
    </dgm:pt>
    <dgm:pt modelId="{82DE08B6-09E1-43C3-9ACC-4130334E2E16}" type="pres">
      <dgm:prSet presAssocID="{65B6A5CF-1068-49DC-8482-29893368A1FE}" presName="linNode" presStyleCnt="0"/>
      <dgm:spPr/>
    </dgm:pt>
    <dgm:pt modelId="{28C926E0-E989-4EDE-ABB8-54928666A8F9}" type="pres">
      <dgm:prSet presAssocID="{65B6A5CF-1068-49DC-8482-29893368A1FE}" presName="parentShp" presStyleLbl="node1" presStyleIdx="1" presStyleCnt="3">
        <dgm:presLayoutVars>
          <dgm:bulletEnabled val="1"/>
        </dgm:presLayoutVars>
      </dgm:prSet>
      <dgm:spPr/>
      <dgm:t>
        <a:bodyPr/>
        <a:lstStyle/>
        <a:p>
          <a:endParaRPr lang="en-US"/>
        </a:p>
      </dgm:t>
    </dgm:pt>
    <dgm:pt modelId="{010A7904-ADA2-43C2-97F4-E4CDB8562F94}" type="pres">
      <dgm:prSet presAssocID="{65B6A5CF-1068-49DC-8482-29893368A1FE}" presName="childShp" presStyleLbl="bgAccFollowNode1" presStyleIdx="1" presStyleCnt="3" custLinFactNeighborX="0" custLinFactNeighborY="-2243">
        <dgm:presLayoutVars>
          <dgm:bulletEnabled val="1"/>
        </dgm:presLayoutVars>
      </dgm:prSet>
      <dgm:spPr/>
      <dgm:t>
        <a:bodyPr/>
        <a:lstStyle/>
        <a:p>
          <a:endParaRPr lang="en-US"/>
        </a:p>
      </dgm:t>
    </dgm:pt>
    <dgm:pt modelId="{C1D890C2-A355-4050-BC9C-137F10C47A3A}" type="pres">
      <dgm:prSet presAssocID="{B21CEA12-497C-4A4C-BECF-9847FBD7B9E9}" presName="spacing" presStyleCnt="0"/>
      <dgm:spPr/>
    </dgm:pt>
    <dgm:pt modelId="{1EA954B2-F547-4096-AAC5-7B128B24B924}" type="pres">
      <dgm:prSet presAssocID="{CA896040-7D71-4F2E-A1C9-339FD567DAF5}" presName="linNode" presStyleCnt="0"/>
      <dgm:spPr/>
    </dgm:pt>
    <dgm:pt modelId="{F868E449-51C8-44A3-8C0B-0E72DD3A75A1}" type="pres">
      <dgm:prSet presAssocID="{CA896040-7D71-4F2E-A1C9-339FD567DAF5}" presName="parentShp" presStyleLbl="node1" presStyleIdx="2" presStyleCnt="3">
        <dgm:presLayoutVars>
          <dgm:bulletEnabled val="1"/>
        </dgm:presLayoutVars>
      </dgm:prSet>
      <dgm:spPr/>
      <dgm:t>
        <a:bodyPr/>
        <a:lstStyle/>
        <a:p>
          <a:endParaRPr lang="en-US"/>
        </a:p>
      </dgm:t>
    </dgm:pt>
    <dgm:pt modelId="{7D6BA268-A64C-4332-8B23-229C4E04A062}" type="pres">
      <dgm:prSet presAssocID="{CA896040-7D71-4F2E-A1C9-339FD567DAF5}" presName="childShp" presStyleLbl="bgAccFollowNode1" presStyleIdx="2" presStyleCnt="3" custLinFactNeighborX="33995" custLinFactNeighborY="-7477">
        <dgm:presLayoutVars>
          <dgm:bulletEnabled val="1"/>
        </dgm:presLayoutVars>
      </dgm:prSet>
      <dgm:spPr/>
      <dgm:t>
        <a:bodyPr/>
        <a:lstStyle/>
        <a:p>
          <a:endParaRPr lang="en-US"/>
        </a:p>
      </dgm:t>
    </dgm:pt>
  </dgm:ptLst>
  <dgm:cxnLst>
    <dgm:cxn modelId="{5DEF0473-5ECD-4940-BB7F-BE0A35D2791B}" srcId="{CA896040-7D71-4F2E-A1C9-339FD567DAF5}" destId="{2FDF05A1-2586-4681-80FA-5D6F0B7A3735}" srcOrd="0" destOrd="0" parTransId="{396B9FC7-1496-4837-9810-D1A1E2EC1CB5}" sibTransId="{50413130-9C69-4AB4-BC41-1BDB03EDAFB8}"/>
    <dgm:cxn modelId="{69D3A00F-DF6D-4C9E-8909-0A0EDD0FE705}" srcId="{CA896040-7D71-4F2E-A1C9-339FD567DAF5}" destId="{5ACE431C-A5DC-4E8D-9850-FFACAEC9AA68}" srcOrd="1" destOrd="0" parTransId="{DBCFAE4F-3EEC-47FC-86B7-0E3D89A503C1}" sibTransId="{16D02BB4-232C-4476-A2A3-D135DE5326D5}"/>
    <dgm:cxn modelId="{25407E48-C4A5-4DCD-BBFF-9F1DCB43C9E7}" type="presOf" srcId="{65B6A5CF-1068-49DC-8482-29893368A1FE}" destId="{28C926E0-E989-4EDE-ABB8-54928666A8F9}" srcOrd="0" destOrd="0" presId="urn:microsoft.com/office/officeart/2005/8/layout/vList6"/>
    <dgm:cxn modelId="{BA8DD5E5-A9ED-4F15-A52C-E7514AF17A91}" type="presOf" srcId="{241861D6-79D9-4F3F-8652-76B978EFC409}" destId="{010A7904-ADA2-43C2-97F4-E4CDB8562F94}" srcOrd="0" destOrd="1" presId="urn:microsoft.com/office/officeart/2005/8/layout/vList6"/>
    <dgm:cxn modelId="{B5DE31A5-F380-48DF-8E4B-B82CC112450E}" srcId="{65B6A5CF-1068-49DC-8482-29893368A1FE}" destId="{241861D6-79D9-4F3F-8652-76B978EFC409}" srcOrd="1" destOrd="0" parTransId="{1419533B-9FFB-471F-8A34-AC591DD9231E}" sibTransId="{C2A650DF-08C9-4FF3-AAA5-CEE35CFEE5E3}"/>
    <dgm:cxn modelId="{B0545618-28CC-4BAB-88A4-33FC2755A9A8}" type="presOf" srcId="{647B013F-0C84-4329-9D73-AFC121BEE4FF}" destId="{62A2AC17-595A-4BD1-BD80-4EBBD878E2EF}" srcOrd="0" destOrd="0" presId="urn:microsoft.com/office/officeart/2005/8/layout/vList6"/>
    <dgm:cxn modelId="{8DBA5B33-2EC7-4AE4-ADFF-17292D3390B5}" type="presOf" srcId="{5ACE431C-A5DC-4E8D-9850-FFACAEC9AA68}" destId="{7D6BA268-A64C-4332-8B23-229C4E04A062}" srcOrd="0" destOrd="1" presId="urn:microsoft.com/office/officeart/2005/8/layout/vList6"/>
    <dgm:cxn modelId="{5E3AE157-40C3-4287-A30F-00653E496F1D}" srcId="{65B6A5CF-1068-49DC-8482-29893368A1FE}" destId="{C0D07DDE-AD02-4727-B0EC-4C47BE442C47}" srcOrd="3" destOrd="0" parTransId="{49C316E9-A141-4784-8FD9-9A61A6AD41D4}" sibTransId="{B336DC57-63AF-433B-9617-F64D9E19437A}"/>
    <dgm:cxn modelId="{52493D09-854C-4040-AB38-C2A64F39E8EB}" srcId="{65B6A5CF-1068-49DC-8482-29893368A1FE}" destId="{A1275B51-CCEB-450B-9D98-E646A1E251AC}" srcOrd="0" destOrd="0" parTransId="{D76443AE-BA9B-44A8-939D-6601E01763B5}" sibTransId="{B6476AA3-3196-4459-BFE2-E3A19F560617}"/>
    <dgm:cxn modelId="{D40A39D4-B16D-40FE-8453-27011ECC8337}" srcId="{CA896040-7D71-4F2E-A1C9-339FD567DAF5}" destId="{248705AF-94D7-4051-8E4E-91CF8ECDC8F5}" srcOrd="3" destOrd="0" parTransId="{23598571-33F5-43E5-A03C-32543F8DC135}" sibTransId="{4DA3CC24-BE28-4EE4-B6FA-A1720C7C9D2D}"/>
    <dgm:cxn modelId="{4A774A2A-1D5C-468D-BA7C-A1E516DE2371}" srcId="{CA896040-7D71-4F2E-A1C9-339FD567DAF5}" destId="{A59D8A92-88EB-46AB-AE4A-EA749332A4D6}" srcOrd="2" destOrd="0" parTransId="{A2C893FB-CE17-4CB6-88E9-C94EE1E14766}" sibTransId="{B78B0167-C8A6-44AE-9941-D7D8D9E7D885}"/>
    <dgm:cxn modelId="{39209BD2-D60C-405D-A467-6E0D5406B3CC}" type="presOf" srcId="{9CA25828-EDC5-4D26-B1D7-59D0A20E7FA2}" destId="{010A7904-ADA2-43C2-97F4-E4CDB8562F94}" srcOrd="0" destOrd="2" presId="urn:microsoft.com/office/officeart/2005/8/layout/vList6"/>
    <dgm:cxn modelId="{AA185C00-5B92-4166-BC74-FD8BA4A403BC}" type="presOf" srcId="{CA896040-7D71-4F2E-A1C9-339FD567DAF5}" destId="{F868E449-51C8-44A3-8C0B-0E72DD3A75A1}" srcOrd="0" destOrd="0" presId="urn:microsoft.com/office/officeart/2005/8/layout/vList6"/>
    <dgm:cxn modelId="{9E6A75E8-4CBA-462D-BF79-58265D425DB7}" type="presOf" srcId="{C0D07DDE-AD02-4727-B0EC-4C47BE442C47}" destId="{010A7904-ADA2-43C2-97F4-E4CDB8562F94}" srcOrd="0" destOrd="3" presId="urn:microsoft.com/office/officeart/2005/8/layout/vList6"/>
    <dgm:cxn modelId="{D7EB4B7E-13AF-4570-8158-0C5384F0D3F9}" srcId="{647B013F-0C84-4329-9D73-AFC121BEE4FF}" destId="{9CB822FA-736A-4B12-BE1B-6212237E7E30}" srcOrd="1" destOrd="0" parTransId="{BE9065C1-A031-4DE3-B8CB-581878EC01FA}" sibTransId="{41559F60-62B4-4E2D-A5B2-544EC40A5FC9}"/>
    <dgm:cxn modelId="{BA1C9585-BA51-4E8B-8A94-57D5F70B1331}" srcId="{BD58C5E2-99C6-45E6-AC3E-23C8057A013F}" destId="{CA896040-7D71-4F2E-A1C9-339FD567DAF5}" srcOrd="2" destOrd="0" parTransId="{7439DB1F-52C8-440A-A063-20A4A7EB6BEE}" sibTransId="{4E148D10-ED07-4E05-9808-8E940FA1B692}"/>
    <dgm:cxn modelId="{FD20A728-179F-44F7-BE46-4BF8876F4CFA}" type="presOf" srcId="{2FDF05A1-2586-4681-80FA-5D6F0B7A3735}" destId="{7D6BA268-A64C-4332-8B23-229C4E04A062}" srcOrd="0" destOrd="0" presId="urn:microsoft.com/office/officeart/2005/8/layout/vList6"/>
    <dgm:cxn modelId="{E05C2077-52CA-4CC6-8CE5-BC67C5592DD4}" srcId="{647B013F-0C84-4329-9D73-AFC121BEE4FF}" destId="{F17E92CF-F0A5-4AF0-8AB3-5D1886ACFCE6}" srcOrd="2" destOrd="0" parTransId="{7F40D6F2-57AA-440F-8373-9DD025887F5A}" sibTransId="{CC425025-AA1D-4394-913E-43D3D39E9972}"/>
    <dgm:cxn modelId="{A737D229-85A5-49BE-839A-7EE8BF0BC9AE}" srcId="{BD58C5E2-99C6-45E6-AC3E-23C8057A013F}" destId="{65B6A5CF-1068-49DC-8482-29893368A1FE}" srcOrd="1" destOrd="0" parTransId="{8F60A69C-AF03-4F88-B587-D0E61EBA7530}" sibTransId="{B21CEA12-497C-4A4C-BECF-9847FBD7B9E9}"/>
    <dgm:cxn modelId="{38512466-079E-4745-B50F-9796D4170843}" type="presOf" srcId="{4EDF6B53-B3BD-4144-82B3-350697E308E2}" destId="{CB449DB5-6C70-4B3C-9C3B-988BAC03DEDE}" srcOrd="0" destOrd="0" presId="urn:microsoft.com/office/officeart/2005/8/layout/vList6"/>
    <dgm:cxn modelId="{8A75A88F-9C48-4FDF-B31F-E77E6CF71441}" type="presOf" srcId="{BD58C5E2-99C6-45E6-AC3E-23C8057A013F}" destId="{72CD9345-6FD3-4C10-A25B-27A979DD51E8}" srcOrd="0" destOrd="0" presId="urn:microsoft.com/office/officeart/2005/8/layout/vList6"/>
    <dgm:cxn modelId="{98A081BF-E160-4308-A28C-A90D9C43270D}" type="presOf" srcId="{248705AF-94D7-4051-8E4E-91CF8ECDC8F5}" destId="{7D6BA268-A64C-4332-8B23-229C4E04A062}" srcOrd="0" destOrd="3" presId="urn:microsoft.com/office/officeart/2005/8/layout/vList6"/>
    <dgm:cxn modelId="{CBB7E989-CE41-474D-9A4C-3ABA66DA9B39}" type="presOf" srcId="{A59D8A92-88EB-46AB-AE4A-EA749332A4D6}" destId="{7D6BA268-A64C-4332-8B23-229C4E04A062}" srcOrd="0" destOrd="2" presId="urn:microsoft.com/office/officeart/2005/8/layout/vList6"/>
    <dgm:cxn modelId="{77790F91-72BB-40EB-A376-A9CC7823484D}" srcId="{647B013F-0C84-4329-9D73-AFC121BEE4FF}" destId="{F49C3A44-7CEB-444F-B243-8D3A14B43E2A}" srcOrd="3" destOrd="0" parTransId="{0EF242F1-A458-48A5-B6EC-9650B6577961}" sibTransId="{EE93F681-DB47-426F-B95C-A0AF6A9CDAA0}"/>
    <dgm:cxn modelId="{8BF48BB8-F46B-452E-AA0C-FD4FDEAD0873}" type="presOf" srcId="{F17E92CF-F0A5-4AF0-8AB3-5D1886ACFCE6}" destId="{CB449DB5-6C70-4B3C-9C3B-988BAC03DEDE}" srcOrd="0" destOrd="2" presId="urn:microsoft.com/office/officeart/2005/8/layout/vList6"/>
    <dgm:cxn modelId="{C88A2556-56F8-4F5C-B127-D0750C0D9E97}" srcId="{647B013F-0C84-4329-9D73-AFC121BEE4FF}" destId="{4EDF6B53-B3BD-4144-82B3-350697E308E2}" srcOrd="0" destOrd="0" parTransId="{2AA52D43-1C3E-46B5-B320-74097D6B09C3}" sibTransId="{1417AACC-2E5C-44B1-88CE-F39E46F4A145}"/>
    <dgm:cxn modelId="{4E77F375-64B0-47B3-A461-9C5610BF2A63}" type="presOf" srcId="{F49C3A44-7CEB-444F-B243-8D3A14B43E2A}" destId="{CB449DB5-6C70-4B3C-9C3B-988BAC03DEDE}" srcOrd="0" destOrd="3" presId="urn:microsoft.com/office/officeart/2005/8/layout/vList6"/>
    <dgm:cxn modelId="{986CA78A-38B0-4712-887F-3F13A3922B90}" srcId="{65B6A5CF-1068-49DC-8482-29893368A1FE}" destId="{9CA25828-EDC5-4D26-B1D7-59D0A20E7FA2}" srcOrd="2" destOrd="0" parTransId="{84175EF3-4283-4540-9929-AB064C6A73D6}" sibTransId="{539D7920-47D3-4A35-9EB4-F178CBB61B70}"/>
    <dgm:cxn modelId="{1C08E422-9CB5-4846-98DF-25424076D8FD}" type="presOf" srcId="{A1275B51-CCEB-450B-9D98-E646A1E251AC}" destId="{010A7904-ADA2-43C2-97F4-E4CDB8562F94}" srcOrd="0" destOrd="0" presId="urn:microsoft.com/office/officeart/2005/8/layout/vList6"/>
    <dgm:cxn modelId="{5E777609-40C3-4FAE-9DCF-58D66FCEB059}" type="presOf" srcId="{9CB822FA-736A-4B12-BE1B-6212237E7E30}" destId="{CB449DB5-6C70-4B3C-9C3B-988BAC03DEDE}" srcOrd="0" destOrd="1" presId="urn:microsoft.com/office/officeart/2005/8/layout/vList6"/>
    <dgm:cxn modelId="{33DDAE18-65E7-4CD2-8802-993F22AF7E03}" srcId="{BD58C5E2-99C6-45E6-AC3E-23C8057A013F}" destId="{647B013F-0C84-4329-9D73-AFC121BEE4FF}" srcOrd="0" destOrd="0" parTransId="{A6496FED-64BF-4064-99C7-9B252CA613A4}" sibTransId="{774728B1-0DBA-4442-A039-FECD8B9D9E98}"/>
    <dgm:cxn modelId="{4C7FCE9E-15D9-46CC-8347-BA5D949352E1}" type="presParOf" srcId="{72CD9345-6FD3-4C10-A25B-27A979DD51E8}" destId="{76370053-535F-4F7E-BCC2-E8A14DA29AD1}" srcOrd="0" destOrd="0" presId="urn:microsoft.com/office/officeart/2005/8/layout/vList6"/>
    <dgm:cxn modelId="{82651286-F9EF-4719-B5D7-0F6242DF91DF}" type="presParOf" srcId="{76370053-535F-4F7E-BCC2-E8A14DA29AD1}" destId="{62A2AC17-595A-4BD1-BD80-4EBBD878E2EF}" srcOrd="0" destOrd="0" presId="urn:microsoft.com/office/officeart/2005/8/layout/vList6"/>
    <dgm:cxn modelId="{A8D17386-DC3B-474D-B6DE-C22E4868BA98}" type="presParOf" srcId="{76370053-535F-4F7E-BCC2-E8A14DA29AD1}" destId="{CB449DB5-6C70-4B3C-9C3B-988BAC03DEDE}" srcOrd="1" destOrd="0" presId="urn:microsoft.com/office/officeart/2005/8/layout/vList6"/>
    <dgm:cxn modelId="{EBD115EE-E171-46C0-A227-1B5D29D53ADC}" type="presParOf" srcId="{72CD9345-6FD3-4C10-A25B-27A979DD51E8}" destId="{0C895C0D-6323-4A3E-B6B0-9D836D4483D8}" srcOrd="1" destOrd="0" presId="urn:microsoft.com/office/officeart/2005/8/layout/vList6"/>
    <dgm:cxn modelId="{13CD0095-F6B4-4D43-9768-C9CF453F866B}" type="presParOf" srcId="{72CD9345-6FD3-4C10-A25B-27A979DD51E8}" destId="{82DE08B6-09E1-43C3-9ACC-4130334E2E16}" srcOrd="2" destOrd="0" presId="urn:microsoft.com/office/officeart/2005/8/layout/vList6"/>
    <dgm:cxn modelId="{3E899FF3-2179-4C65-B321-FBAF4DF9EB7C}" type="presParOf" srcId="{82DE08B6-09E1-43C3-9ACC-4130334E2E16}" destId="{28C926E0-E989-4EDE-ABB8-54928666A8F9}" srcOrd="0" destOrd="0" presId="urn:microsoft.com/office/officeart/2005/8/layout/vList6"/>
    <dgm:cxn modelId="{8C8847A7-2334-461B-93F2-00CDC4B287E0}" type="presParOf" srcId="{82DE08B6-09E1-43C3-9ACC-4130334E2E16}" destId="{010A7904-ADA2-43C2-97F4-E4CDB8562F94}" srcOrd="1" destOrd="0" presId="urn:microsoft.com/office/officeart/2005/8/layout/vList6"/>
    <dgm:cxn modelId="{D79FB9E0-574F-45F1-9F2F-538DC1390C03}" type="presParOf" srcId="{72CD9345-6FD3-4C10-A25B-27A979DD51E8}" destId="{C1D890C2-A355-4050-BC9C-137F10C47A3A}" srcOrd="3" destOrd="0" presId="urn:microsoft.com/office/officeart/2005/8/layout/vList6"/>
    <dgm:cxn modelId="{21836177-2E62-4DAF-B1D3-C741FC19835D}" type="presParOf" srcId="{72CD9345-6FD3-4C10-A25B-27A979DD51E8}" destId="{1EA954B2-F547-4096-AAC5-7B128B24B924}" srcOrd="4" destOrd="0" presId="urn:microsoft.com/office/officeart/2005/8/layout/vList6"/>
    <dgm:cxn modelId="{EB788F36-EC2A-445D-AB0C-730698E83C25}" type="presParOf" srcId="{1EA954B2-F547-4096-AAC5-7B128B24B924}" destId="{F868E449-51C8-44A3-8C0B-0E72DD3A75A1}" srcOrd="0" destOrd="0" presId="urn:microsoft.com/office/officeart/2005/8/layout/vList6"/>
    <dgm:cxn modelId="{B1DEAE7E-681D-4DAF-9DD4-56A80618CA63}" type="presParOf" srcId="{1EA954B2-F547-4096-AAC5-7B128B24B924}" destId="{7D6BA268-A64C-4332-8B23-229C4E04A062}" srcOrd="1" destOrd="0" presId="urn:microsoft.com/office/officeart/2005/8/layout/vList6"/>
  </dgm:cxnLst>
  <dgm:bg>
    <a:noFill/>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58C5E2-99C6-45E6-AC3E-23C8057A013F}"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CA896040-7D71-4F2E-A1C9-339FD567DAF5}">
      <dgm:prSet phldrT="[Text]" custT="1"/>
      <dgm:spPr>
        <a:solidFill>
          <a:schemeClr val="accent6">
            <a:lumMod val="50000"/>
          </a:schemeClr>
        </a:solidFill>
      </dgm:spPr>
      <dgm:t>
        <a:bodyPr/>
        <a:lstStyle/>
        <a:p>
          <a:r>
            <a:rPr lang="zh-CN" altLang="en-US" sz="2000"/>
            <a:t>获取</a:t>
          </a:r>
          <a:endParaRPr lang="en-US" sz="2000"/>
        </a:p>
      </dgm:t>
    </dgm:pt>
    <dgm:pt modelId="{7439DB1F-52C8-440A-A063-20A4A7EB6BEE}" type="parTrans" cxnId="{BA1C9585-BA51-4E8B-8A94-57D5F70B1331}">
      <dgm:prSet/>
      <dgm:spPr/>
      <dgm:t>
        <a:bodyPr/>
        <a:lstStyle/>
        <a:p>
          <a:endParaRPr lang="en-US"/>
        </a:p>
      </dgm:t>
    </dgm:pt>
    <dgm:pt modelId="{4E148D10-ED07-4E05-9808-8E940FA1B692}" type="sibTrans" cxnId="{BA1C9585-BA51-4E8B-8A94-57D5F70B1331}">
      <dgm:prSet/>
      <dgm:spPr>
        <a:solidFill>
          <a:schemeClr val="accent5">
            <a:lumMod val="75000"/>
            <a:alpha val="54000"/>
          </a:schemeClr>
        </a:solidFill>
      </dgm:spPr>
      <dgm:t>
        <a:bodyPr/>
        <a:lstStyle/>
        <a:p>
          <a:endParaRPr lang="en-US"/>
        </a:p>
      </dgm:t>
    </dgm:pt>
    <dgm:pt modelId="{65B6A5CF-1068-49DC-8482-29893368A1FE}">
      <dgm:prSet phldrT="[Text]" custT="1"/>
      <dgm:spPr>
        <a:solidFill>
          <a:schemeClr val="accent6">
            <a:lumMod val="50000"/>
          </a:schemeClr>
        </a:solidFill>
      </dgm:spPr>
      <dgm:t>
        <a:bodyPr/>
        <a:lstStyle/>
        <a:p>
          <a:r>
            <a:rPr lang="zh-CN" altLang="en-US" sz="2000"/>
            <a:t>转移</a:t>
          </a:r>
          <a:endParaRPr lang="en-US" sz="2000"/>
        </a:p>
      </dgm:t>
    </dgm:pt>
    <dgm:pt modelId="{8F60A69C-AF03-4F88-B587-D0E61EBA7530}" type="parTrans" cxnId="{A737D229-85A5-49BE-839A-7EE8BF0BC9AE}">
      <dgm:prSet/>
      <dgm:spPr/>
      <dgm:t>
        <a:bodyPr/>
        <a:lstStyle/>
        <a:p>
          <a:endParaRPr lang="en-US"/>
        </a:p>
      </dgm:t>
    </dgm:pt>
    <dgm:pt modelId="{B21CEA12-497C-4A4C-BECF-9847FBD7B9E9}" type="sibTrans" cxnId="{A737D229-85A5-49BE-839A-7EE8BF0BC9AE}">
      <dgm:prSet/>
      <dgm:spPr>
        <a:solidFill>
          <a:schemeClr val="accent5">
            <a:lumMod val="75000"/>
            <a:alpha val="54000"/>
          </a:schemeClr>
        </a:solidFill>
      </dgm:spPr>
      <dgm:t>
        <a:bodyPr/>
        <a:lstStyle/>
        <a:p>
          <a:endParaRPr lang="en-US"/>
        </a:p>
      </dgm:t>
    </dgm:pt>
    <dgm:pt modelId="{D3388CC0-E1E9-43E0-90D6-420F59DAA01A}">
      <dgm:prSet phldrT="[Text]" custT="1"/>
      <dgm:spPr>
        <a:solidFill>
          <a:schemeClr val="accent6">
            <a:lumMod val="50000"/>
          </a:schemeClr>
        </a:solidFill>
      </dgm:spPr>
      <dgm:t>
        <a:bodyPr/>
        <a:lstStyle/>
        <a:p>
          <a:r>
            <a:rPr lang="zh-CN" altLang="en-US" sz="2000"/>
            <a:t>组织</a:t>
          </a:r>
          <a:endParaRPr lang="en-US" sz="2000"/>
        </a:p>
      </dgm:t>
    </dgm:pt>
    <dgm:pt modelId="{589FD392-A8F0-43A3-9B13-77D211335002}" type="parTrans" cxnId="{8E6041B3-A10E-48AD-A3FF-4F53979712DA}">
      <dgm:prSet/>
      <dgm:spPr/>
      <dgm:t>
        <a:bodyPr/>
        <a:lstStyle/>
        <a:p>
          <a:endParaRPr lang="en-US"/>
        </a:p>
      </dgm:t>
    </dgm:pt>
    <dgm:pt modelId="{C57FADB8-D9DB-49E7-B449-C67117372A25}" type="sibTrans" cxnId="{8E6041B3-A10E-48AD-A3FF-4F53979712DA}">
      <dgm:prSet/>
      <dgm:spPr>
        <a:solidFill>
          <a:schemeClr val="accent5">
            <a:lumMod val="75000"/>
            <a:alpha val="54000"/>
          </a:schemeClr>
        </a:solidFill>
      </dgm:spPr>
      <dgm:t>
        <a:bodyPr/>
        <a:lstStyle/>
        <a:p>
          <a:endParaRPr lang="en-US"/>
        </a:p>
      </dgm:t>
    </dgm:pt>
    <dgm:pt modelId="{1D329BCC-2431-48A0-A300-22E30BD41369}">
      <dgm:prSet phldrT="[Text]" custT="1"/>
      <dgm:spPr>
        <a:solidFill>
          <a:schemeClr val="accent6">
            <a:lumMod val="50000"/>
          </a:schemeClr>
        </a:solidFill>
      </dgm:spPr>
      <dgm:t>
        <a:bodyPr/>
        <a:lstStyle/>
        <a:p>
          <a:r>
            <a:rPr lang="zh-CN" altLang="en-US" sz="2400"/>
            <a:t>存放</a:t>
          </a:r>
          <a:endParaRPr lang="en-US" sz="2400"/>
        </a:p>
      </dgm:t>
    </dgm:pt>
    <dgm:pt modelId="{62AC4D4E-12AF-4AFF-8683-C9EB11BE5DF0}" type="parTrans" cxnId="{216EAAD9-6CBB-41A6-8116-1B8514AD946D}">
      <dgm:prSet/>
      <dgm:spPr/>
      <dgm:t>
        <a:bodyPr/>
        <a:lstStyle/>
        <a:p>
          <a:endParaRPr lang="en-US"/>
        </a:p>
      </dgm:t>
    </dgm:pt>
    <dgm:pt modelId="{39A558D5-419B-479A-B172-43D4F867CB7F}" type="sibTrans" cxnId="{216EAAD9-6CBB-41A6-8116-1B8514AD946D}">
      <dgm:prSet/>
      <dgm:spPr>
        <a:solidFill>
          <a:schemeClr val="accent5">
            <a:lumMod val="75000"/>
            <a:alpha val="54000"/>
          </a:schemeClr>
        </a:solidFill>
      </dgm:spPr>
      <dgm:t>
        <a:bodyPr/>
        <a:lstStyle/>
        <a:p>
          <a:endParaRPr lang="en-US"/>
        </a:p>
      </dgm:t>
    </dgm:pt>
    <dgm:pt modelId="{36EF2D5B-11C8-44CC-8C65-3AD68AE247E1}">
      <dgm:prSet phldrT="[Text]" custT="1"/>
      <dgm:spPr>
        <a:solidFill>
          <a:schemeClr val="accent6">
            <a:lumMod val="50000"/>
          </a:schemeClr>
        </a:solidFill>
      </dgm:spPr>
      <dgm:t>
        <a:bodyPr/>
        <a:lstStyle/>
        <a:p>
          <a:r>
            <a:rPr lang="zh-CN" altLang="en-US" sz="2400"/>
            <a:t>编目</a:t>
          </a:r>
          <a:endParaRPr lang="en-US" sz="2400"/>
        </a:p>
      </dgm:t>
    </dgm:pt>
    <dgm:pt modelId="{CCF3FEDC-04DB-4D3C-A5CD-19E018E31728}" type="parTrans" cxnId="{FDE5DCB1-D812-4292-BB65-625185C66144}">
      <dgm:prSet/>
      <dgm:spPr/>
      <dgm:t>
        <a:bodyPr/>
        <a:lstStyle/>
        <a:p>
          <a:endParaRPr lang="en-US"/>
        </a:p>
      </dgm:t>
    </dgm:pt>
    <dgm:pt modelId="{6BC2DB30-76F0-4506-821C-6B0278C6AB27}" type="sibTrans" cxnId="{FDE5DCB1-D812-4292-BB65-625185C66144}">
      <dgm:prSet/>
      <dgm:spPr>
        <a:solidFill>
          <a:schemeClr val="accent5">
            <a:lumMod val="75000"/>
            <a:alpha val="54000"/>
          </a:schemeClr>
        </a:solidFill>
      </dgm:spPr>
      <dgm:t>
        <a:bodyPr/>
        <a:lstStyle/>
        <a:p>
          <a:endParaRPr lang="en-US"/>
        </a:p>
      </dgm:t>
    </dgm:pt>
    <dgm:pt modelId="{615DB8C8-DD66-44EF-8885-62451CFB4C43}">
      <dgm:prSet phldrT="[Text]" custT="1"/>
      <dgm:spPr>
        <a:solidFill>
          <a:schemeClr val="accent6">
            <a:lumMod val="50000"/>
          </a:schemeClr>
        </a:solidFill>
      </dgm:spPr>
      <dgm:t>
        <a:bodyPr/>
        <a:lstStyle/>
        <a:p>
          <a:r>
            <a:rPr lang="zh-CN" altLang="en-US" sz="2000"/>
            <a:t>共享</a:t>
          </a:r>
          <a:endParaRPr lang="en-US" sz="2000"/>
        </a:p>
      </dgm:t>
    </dgm:pt>
    <dgm:pt modelId="{F9CF3BD1-15C1-4F92-9A01-31B058DD56C7}" type="parTrans" cxnId="{51492422-CF94-4987-9240-16C779DC2702}">
      <dgm:prSet/>
      <dgm:spPr/>
      <dgm:t>
        <a:bodyPr/>
        <a:lstStyle/>
        <a:p>
          <a:endParaRPr lang="en-US"/>
        </a:p>
      </dgm:t>
    </dgm:pt>
    <dgm:pt modelId="{CE1E06E7-55BC-4EFE-986E-E5AFD7E2716E}" type="sibTrans" cxnId="{51492422-CF94-4987-9240-16C779DC2702}">
      <dgm:prSet/>
      <dgm:spPr/>
      <dgm:t>
        <a:bodyPr/>
        <a:lstStyle/>
        <a:p>
          <a:endParaRPr lang="en-US"/>
        </a:p>
      </dgm:t>
    </dgm:pt>
    <dgm:pt modelId="{2E37A72A-3351-47ED-94BA-8345333A528A}">
      <dgm:prSet phldrT="[Text]" custT="1"/>
      <dgm:spPr>
        <a:solidFill>
          <a:schemeClr val="accent6">
            <a:lumMod val="50000"/>
          </a:schemeClr>
        </a:solidFill>
      </dgm:spPr>
      <dgm:t>
        <a:bodyPr/>
        <a:lstStyle/>
        <a:p>
          <a:r>
            <a:rPr lang="zh-CN" altLang="en-US" sz="2000"/>
            <a:t>保存</a:t>
          </a:r>
          <a:endParaRPr lang="en-US" sz="2000"/>
        </a:p>
      </dgm:t>
    </dgm:pt>
    <dgm:pt modelId="{6410FA33-BC7D-4741-A98E-6C3391F23424}" type="parTrans" cxnId="{7DA7AF99-124A-4A4A-B218-D0C96447460B}">
      <dgm:prSet/>
      <dgm:spPr/>
      <dgm:t>
        <a:bodyPr/>
        <a:lstStyle/>
        <a:p>
          <a:endParaRPr lang="en-US"/>
        </a:p>
      </dgm:t>
    </dgm:pt>
    <dgm:pt modelId="{D0312B13-B77A-451D-874C-D9C482EBDCF0}" type="sibTrans" cxnId="{7DA7AF99-124A-4A4A-B218-D0C96447460B}">
      <dgm:prSet/>
      <dgm:spPr>
        <a:solidFill>
          <a:schemeClr val="accent5">
            <a:lumMod val="75000"/>
            <a:alpha val="54000"/>
          </a:schemeClr>
        </a:solidFill>
      </dgm:spPr>
      <dgm:t>
        <a:bodyPr/>
        <a:lstStyle/>
        <a:p>
          <a:endParaRPr lang="en-US"/>
        </a:p>
      </dgm:t>
    </dgm:pt>
    <dgm:pt modelId="{647B013F-0C84-4329-9D73-AFC121BEE4FF}">
      <dgm:prSet phldrT="[Text]" custT="1"/>
      <dgm:spPr>
        <a:solidFill>
          <a:schemeClr val="accent6">
            <a:lumMod val="50000"/>
          </a:schemeClr>
        </a:solidFill>
      </dgm:spPr>
      <dgm:t>
        <a:bodyPr/>
        <a:lstStyle/>
        <a:p>
          <a:r>
            <a:rPr lang="zh-CN" altLang="en-US" sz="2000"/>
            <a:t>创建</a:t>
          </a:r>
          <a:endParaRPr lang="en-US" sz="2000"/>
        </a:p>
      </dgm:t>
    </dgm:pt>
    <dgm:pt modelId="{A6496FED-64BF-4064-99C7-9B252CA613A4}" type="parTrans" cxnId="{33DDAE18-65E7-4CD2-8802-993F22AF7E03}">
      <dgm:prSet/>
      <dgm:spPr/>
      <dgm:t>
        <a:bodyPr/>
        <a:lstStyle/>
        <a:p>
          <a:endParaRPr lang="en-US"/>
        </a:p>
      </dgm:t>
    </dgm:pt>
    <dgm:pt modelId="{774728B1-0DBA-4442-A039-FECD8B9D9E98}" type="sibTrans" cxnId="{33DDAE18-65E7-4CD2-8802-993F22AF7E03}">
      <dgm:prSet/>
      <dgm:spPr>
        <a:solidFill>
          <a:schemeClr val="accent5">
            <a:lumMod val="75000"/>
            <a:alpha val="54000"/>
          </a:schemeClr>
        </a:solidFill>
      </dgm:spPr>
      <dgm:t>
        <a:bodyPr/>
        <a:lstStyle/>
        <a:p>
          <a:endParaRPr lang="en-US"/>
        </a:p>
      </dgm:t>
    </dgm:pt>
    <dgm:pt modelId="{6A45BE0A-D17A-4D73-B5BC-E82129D8436E}" type="pres">
      <dgm:prSet presAssocID="{BD58C5E2-99C6-45E6-AC3E-23C8057A013F}" presName="diagram" presStyleCnt="0">
        <dgm:presLayoutVars>
          <dgm:dir/>
          <dgm:resizeHandles val="exact"/>
        </dgm:presLayoutVars>
      </dgm:prSet>
      <dgm:spPr/>
      <dgm:t>
        <a:bodyPr/>
        <a:lstStyle/>
        <a:p>
          <a:endParaRPr lang="en-US"/>
        </a:p>
      </dgm:t>
    </dgm:pt>
    <dgm:pt modelId="{196046F8-E272-43BB-8E82-17C66AC5FA88}" type="pres">
      <dgm:prSet presAssocID="{647B013F-0C84-4329-9D73-AFC121BEE4FF}" presName="node" presStyleLbl="node1" presStyleIdx="0" presStyleCnt="8" custScaleX="86947" custScaleY="137406" custLinFactNeighborX="-5357" custLinFactNeighborY="-10358">
        <dgm:presLayoutVars>
          <dgm:bulletEnabled val="1"/>
        </dgm:presLayoutVars>
      </dgm:prSet>
      <dgm:spPr/>
      <dgm:t>
        <a:bodyPr/>
        <a:lstStyle/>
        <a:p>
          <a:endParaRPr lang="en-US"/>
        </a:p>
      </dgm:t>
    </dgm:pt>
    <dgm:pt modelId="{B0BAF0F5-9A1A-49AC-BCDE-C761F5F8146A}" type="pres">
      <dgm:prSet presAssocID="{774728B1-0DBA-4442-A039-FECD8B9D9E98}" presName="sibTrans" presStyleLbl="sibTrans2D1" presStyleIdx="0" presStyleCnt="7"/>
      <dgm:spPr/>
      <dgm:t>
        <a:bodyPr/>
        <a:lstStyle/>
        <a:p>
          <a:endParaRPr lang="en-US"/>
        </a:p>
      </dgm:t>
    </dgm:pt>
    <dgm:pt modelId="{D58D0660-D11D-412C-8304-CCBAFBD57FE7}" type="pres">
      <dgm:prSet presAssocID="{774728B1-0DBA-4442-A039-FECD8B9D9E98}" presName="connectorText" presStyleLbl="sibTrans2D1" presStyleIdx="0" presStyleCnt="7"/>
      <dgm:spPr/>
      <dgm:t>
        <a:bodyPr/>
        <a:lstStyle/>
        <a:p>
          <a:endParaRPr lang="en-US"/>
        </a:p>
      </dgm:t>
    </dgm:pt>
    <dgm:pt modelId="{DFC9D85C-1F0F-43FB-9B17-B4759CFE39DE}" type="pres">
      <dgm:prSet presAssocID="{65B6A5CF-1068-49DC-8482-29893368A1FE}" presName="node" presStyleLbl="node1" presStyleIdx="1" presStyleCnt="8" custScaleX="86947" custScaleY="137406" custLinFactNeighborY="-3793">
        <dgm:presLayoutVars>
          <dgm:bulletEnabled val="1"/>
        </dgm:presLayoutVars>
      </dgm:prSet>
      <dgm:spPr/>
      <dgm:t>
        <a:bodyPr/>
        <a:lstStyle/>
        <a:p>
          <a:endParaRPr lang="en-US"/>
        </a:p>
      </dgm:t>
    </dgm:pt>
    <dgm:pt modelId="{BD97B765-0200-486E-8C17-6151AA1AE52C}" type="pres">
      <dgm:prSet presAssocID="{B21CEA12-497C-4A4C-BECF-9847FBD7B9E9}" presName="sibTrans" presStyleLbl="sibTrans2D1" presStyleIdx="1" presStyleCnt="7"/>
      <dgm:spPr/>
      <dgm:t>
        <a:bodyPr/>
        <a:lstStyle/>
        <a:p>
          <a:endParaRPr lang="en-US"/>
        </a:p>
      </dgm:t>
    </dgm:pt>
    <dgm:pt modelId="{D7AB2C98-A97F-4F6A-9C34-97787F40AE5B}" type="pres">
      <dgm:prSet presAssocID="{B21CEA12-497C-4A4C-BECF-9847FBD7B9E9}" presName="connectorText" presStyleLbl="sibTrans2D1" presStyleIdx="1" presStyleCnt="7"/>
      <dgm:spPr/>
      <dgm:t>
        <a:bodyPr/>
        <a:lstStyle/>
        <a:p>
          <a:endParaRPr lang="en-US"/>
        </a:p>
      </dgm:t>
    </dgm:pt>
    <dgm:pt modelId="{FA565E5C-04F0-49A0-9840-28A48FF0989F}" type="pres">
      <dgm:prSet presAssocID="{CA896040-7D71-4F2E-A1C9-339FD567DAF5}" presName="node" presStyleLbl="node1" presStyleIdx="2" presStyleCnt="8" custScaleX="86947" custScaleY="137406" custLinFactNeighborY="-3793">
        <dgm:presLayoutVars>
          <dgm:bulletEnabled val="1"/>
        </dgm:presLayoutVars>
      </dgm:prSet>
      <dgm:spPr/>
      <dgm:t>
        <a:bodyPr/>
        <a:lstStyle/>
        <a:p>
          <a:endParaRPr lang="en-US"/>
        </a:p>
      </dgm:t>
    </dgm:pt>
    <dgm:pt modelId="{2889A217-1489-4546-8D20-32A25A122B6B}" type="pres">
      <dgm:prSet presAssocID="{4E148D10-ED07-4E05-9808-8E940FA1B692}" presName="sibTrans" presStyleLbl="sibTrans2D1" presStyleIdx="2" presStyleCnt="7"/>
      <dgm:spPr/>
      <dgm:t>
        <a:bodyPr/>
        <a:lstStyle/>
        <a:p>
          <a:endParaRPr lang="en-US"/>
        </a:p>
      </dgm:t>
    </dgm:pt>
    <dgm:pt modelId="{049D4CE4-D74C-40E5-B0FE-64BC6D69CAC1}" type="pres">
      <dgm:prSet presAssocID="{4E148D10-ED07-4E05-9808-8E940FA1B692}" presName="connectorText" presStyleLbl="sibTrans2D1" presStyleIdx="2" presStyleCnt="7"/>
      <dgm:spPr/>
      <dgm:t>
        <a:bodyPr/>
        <a:lstStyle/>
        <a:p>
          <a:endParaRPr lang="en-US"/>
        </a:p>
      </dgm:t>
    </dgm:pt>
    <dgm:pt modelId="{F811FD88-8204-446B-AC3E-54DA5DC23BFB}" type="pres">
      <dgm:prSet presAssocID="{D3388CC0-E1E9-43E0-90D6-420F59DAA01A}" presName="node" presStyleLbl="node1" presStyleIdx="3" presStyleCnt="8" custScaleX="86947" custScaleY="137406" custLinFactNeighborY="-3793">
        <dgm:presLayoutVars>
          <dgm:bulletEnabled val="1"/>
        </dgm:presLayoutVars>
      </dgm:prSet>
      <dgm:spPr/>
      <dgm:t>
        <a:bodyPr/>
        <a:lstStyle/>
        <a:p>
          <a:endParaRPr lang="en-US"/>
        </a:p>
      </dgm:t>
    </dgm:pt>
    <dgm:pt modelId="{C15435BA-3B50-49C0-A8EE-C25FCA603F73}" type="pres">
      <dgm:prSet presAssocID="{C57FADB8-D9DB-49E7-B449-C67117372A25}" presName="sibTrans" presStyleLbl="sibTrans2D1" presStyleIdx="3" presStyleCnt="7"/>
      <dgm:spPr/>
      <dgm:t>
        <a:bodyPr/>
        <a:lstStyle/>
        <a:p>
          <a:endParaRPr lang="en-US"/>
        </a:p>
      </dgm:t>
    </dgm:pt>
    <dgm:pt modelId="{40EDEE6D-3909-4FD4-8FA0-3F1B01AA4188}" type="pres">
      <dgm:prSet presAssocID="{C57FADB8-D9DB-49E7-B449-C67117372A25}" presName="connectorText" presStyleLbl="sibTrans2D1" presStyleIdx="3" presStyleCnt="7"/>
      <dgm:spPr/>
      <dgm:t>
        <a:bodyPr/>
        <a:lstStyle/>
        <a:p>
          <a:endParaRPr lang="en-US"/>
        </a:p>
      </dgm:t>
    </dgm:pt>
    <dgm:pt modelId="{DF22166C-FC0A-40CD-AF5D-911BDBBE5387}" type="pres">
      <dgm:prSet presAssocID="{1D329BCC-2431-48A0-A300-22E30BD41369}" presName="node" presStyleLbl="node1" presStyleIdx="4" presStyleCnt="8" custScaleX="86947" custScaleY="137406" custLinFactNeighborY="-3793">
        <dgm:presLayoutVars>
          <dgm:bulletEnabled val="1"/>
        </dgm:presLayoutVars>
      </dgm:prSet>
      <dgm:spPr/>
      <dgm:t>
        <a:bodyPr/>
        <a:lstStyle/>
        <a:p>
          <a:endParaRPr lang="en-US"/>
        </a:p>
      </dgm:t>
    </dgm:pt>
    <dgm:pt modelId="{394A7EF1-5F61-437A-9E57-E42FD98A2165}" type="pres">
      <dgm:prSet presAssocID="{39A558D5-419B-479A-B172-43D4F867CB7F}" presName="sibTrans" presStyleLbl="sibTrans2D1" presStyleIdx="4" presStyleCnt="7"/>
      <dgm:spPr/>
      <dgm:t>
        <a:bodyPr/>
        <a:lstStyle/>
        <a:p>
          <a:endParaRPr lang="en-US"/>
        </a:p>
      </dgm:t>
    </dgm:pt>
    <dgm:pt modelId="{889A3208-DB72-499E-900E-B9DB0F4E5F5F}" type="pres">
      <dgm:prSet presAssocID="{39A558D5-419B-479A-B172-43D4F867CB7F}" presName="connectorText" presStyleLbl="sibTrans2D1" presStyleIdx="4" presStyleCnt="7"/>
      <dgm:spPr/>
      <dgm:t>
        <a:bodyPr/>
        <a:lstStyle/>
        <a:p>
          <a:endParaRPr lang="en-US"/>
        </a:p>
      </dgm:t>
    </dgm:pt>
    <dgm:pt modelId="{8952C087-957F-4CD0-A363-4964E7FC01AC}" type="pres">
      <dgm:prSet presAssocID="{36EF2D5B-11C8-44CC-8C65-3AD68AE247E1}" presName="node" presStyleLbl="node1" presStyleIdx="5" presStyleCnt="8" custScaleX="86947" custScaleY="137406" custLinFactNeighborY="-3793">
        <dgm:presLayoutVars>
          <dgm:bulletEnabled val="1"/>
        </dgm:presLayoutVars>
      </dgm:prSet>
      <dgm:spPr/>
      <dgm:t>
        <a:bodyPr/>
        <a:lstStyle/>
        <a:p>
          <a:endParaRPr lang="en-US"/>
        </a:p>
      </dgm:t>
    </dgm:pt>
    <dgm:pt modelId="{15A18DAB-9783-4D12-BB55-92F23FD3614A}" type="pres">
      <dgm:prSet presAssocID="{6BC2DB30-76F0-4506-821C-6B0278C6AB27}" presName="sibTrans" presStyleLbl="sibTrans2D1" presStyleIdx="5" presStyleCnt="7"/>
      <dgm:spPr/>
      <dgm:t>
        <a:bodyPr/>
        <a:lstStyle/>
        <a:p>
          <a:endParaRPr lang="en-US"/>
        </a:p>
      </dgm:t>
    </dgm:pt>
    <dgm:pt modelId="{7AAF11B3-ECF6-4017-B2F3-97919A186AF1}" type="pres">
      <dgm:prSet presAssocID="{6BC2DB30-76F0-4506-821C-6B0278C6AB27}" presName="connectorText" presStyleLbl="sibTrans2D1" presStyleIdx="5" presStyleCnt="7"/>
      <dgm:spPr/>
      <dgm:t>
        <a:bodyPr/>
        <a:lstStyle/>
        <a:p>
          <a:endParaRPr lang="en-US"/>
        </a:p>
      </dgm:t>
    </dgm:pt>
    <dgm:pt modelId="{959C6A40-1AE0-4F32-8456-D82809101179}" type="pres">
      <dgm:prSet presAssocID="{2E37A72A-3351-47ED-94BA-8345333A528A}" presName="node" presStyleLbl="node1" presStyleIdx="6" presStyleCnt="8" custScaleX="86947" custScaleY="137406" custLinFactNeighborY="-3793">
        <dgm:presLayoutVars>
          <dgm:bulletEnabled val="1"/>
        </dgm:presLayoutVars>
      </dgm:prSet>
      <dgm:spPr/>
      <dgm:t>
        <a:bodyPr/>
        <a:lstStyle/>
        <a:p>
          <a:endParaRPr lang="en-US"/>
        </a:p>
      </dgm:t>
    </dgm:pt>
    <dgm:pt modelId="{446A5CE8-3F0A-4BE8-BD2E-CB9D8F26060E}" type="pres">
      <dgm:prSet presAssocID="{D0312B13-B77A-451D-874C-D9C482EBDCF0}" presName="sibTrans" presStyleLbl="sibTrans2D1" presStyleIdx="6" presStyleCnt="7"/>
      <dgm:spPr/>
      <dgm:t>
        <a:bodyPr/>
        <a:lstStyle/>
        <a:p>
          <a:endParaRPr lang="en-US"/>
        </a:p>
      </dgm:t>
    </dgm:pt>
    <dgm:pt modelId="{B5EC0B44-1C77-4334-BF84-04A62180E1D7}" type="pres">
      <dgm:prSet presAssocID="{D0312B13-B77A-451D-874C-D9C482EBDCF0}" presName="connectorText" presStyleLbl="sibTrans2D1" presStyleIdx="6" presStyleCnt="7"/>
      <dgm:spPr/>
      <dgm:t>
        <a:bodyPr/>
        <a:lstStyle/>
        <a:p>
          <a:endParaRPr lang="en-US"/>
        </a:p>
      </dgm:t>
    </dgm:pt>
    <dgm:pt modelId="{BF48DE06-CB94-4D3D-A1C0-4D65214EF6F5}" type="pres">
      <dgm:prSet presAssocID="{615DB8C8-DD66-44EF-8885-62451CFB4C43}" presName="node" presStyleLbl="node1" presStyleIdx="7" presStyleCnt="8" custScaleX="86947" custScaleY="137406" custLinFactNeighborY="-3793">
        <dgm:presLayoutVars>
          <dgm:bulletEnabled val="1"/>
        </dgm:presLayoutVars>
      </dgm:prSet>
      <dgm:spPr/>
      <dgm:t>
        <a:bodyPr/>
        <a:lstStyle/>
        <a:p>
          <a:endParaRPr lang="en-US"/>
        </a:p>
      </dgm:t>
    </dgm:pt>
  </dgm:ptLst>
  <dgm:cxnLst>
    <dgm:cxn modelId="{4E407D58-3506-402F-B261-9179EE13CBE4}" type="presOf" srcId="{647B013F-0C84-4329-9D73-AFC121BEE4FF}" destId="{196046F8-E272-43BB-8E82-17C66AC5FA88}" srcOrd="0" destOrd="0" presId="urn:microsoft.com/office/officeart/2005/8/layout/process5"/>
    <dgm:cxn modelId="{CD97CD0D-487A-4DC8-A6F1-66E0F898364F}" type="presOf" srcId="{36EF2D5B-11C8-44CC-8C65-3AD68AE247E1}" destId="{8952C087-957F-4CD0-A363-4964E7FC01AC}" srcOrd="0" destOrd="0" presId="urn:microsoft.com/office/officeart/2005/8/layout/process5"/>
    <dgm:cxn modelId="{515BCB4B-C74A-4941-A66E-2968DE802B6B}" type="presOf" srcId="{774728B1-0DBA-4442-A039-FECD8B9D9E98}" destId="{D58D0660-D11D-412C-8304-CCBAFBD57FE7}" srcOrd="1" destOrd="0" presId="urn:microsoft.com/office/officeart/2005/8/layout/process5"/>
    <dgm:cxn modelId="{A88BE0F6-9049-4563-80E1-1920583A14B2}" type="presOf" srcId="{CA896040-7D71-4F2E-A1C9-339FD567DAF5}" destId="{FA565E5C-04F0-49A0-9840-28A48FF0989F}" srcOrd="0" destOrd="0" presId="urn:microsoft.com/office/officeart/2005/8/layout/process5"/>
    <dgm:cxn modelId="{B61D2A4E-4BAF-47A5-9E19-960101777027}" type="presOf" srcId="{39A558D5-419B-479A-B172-43D4F867CB7F}" destId="{394A7EF1-5F61-437A-9E57-E42FD98A2165}" srcOrd="0" destOrd="0" presId="urn:microsoft.com/office/officeart/2005/8/layout/process5"/>
    <dgm:cxn modelId="{8E6041B3-A10E-48AD-A3FF-4F53979712DA}" srcId="{BD58C5E2-99C6-45E6-AC3E-23C8057A013F}" destId="{D3388CC0-E1E9-43E0-90D6-420F59DAA01A}" srcOrd="3" destOrd="0" parTransId="{589FD392-A8F0-43A3-9B13-77D211335002}" sibTransId="{C57FADB8-D9DB-49E7-B449-C67117372A25}"/>
    <dgm:cxn modelId="{82DB4ABD-5BA1-405C-A73B-E51D6F52405B}" type="presOf" srcId="{39A558D5-419B-479A-B172-43D4F867CB7F}" destId="{889A3208-DB72-499E-900E-B9DB0F4E5F5F}" srcOrd="1" destOrd="0" presId="urn:microsoft.com/office/officeart/2005/8/layout/process5"/>
    <dgm:cxn modelId="{82F0272B-BDBD-41EC-B674-108F8DFC7C7E}" type="presOf" srcId="{4E148D10-ED07-4E05-9808-8E940FA1B692}" destId="{049D4CE4-D74C-40E5-B0FE-64BC6D69CAC1}" srcOrd="1" destOrd="0" presId="urn:microsoft.com/office/officeart/2005/8/layout/process5"/>
    <dgm:cxn modelId="{FDE5DCB1-D812-4292-BB65-625185C66144}" srcId="{BD58C5E2-99C6-45E6-AC3E-23C8057A013F}" destId="{36EF2D5B-11C8-44CC-8C65-3AD68AE247E1}" srcOrd="5" destOrd="0" parTransId="{CCF3FEDC-04DB-4D3C-A5CD-19E018E31728}" sibTransId="{6BC2DB30-76F0-4506-821C-6B0278C6AB27}"/>
    <dgm:cxn modelId="{846CD60B-21D8-4F39-9BEB-6D2B7790937D}" type="presOf" srcId="{4E148D10-ED07-4E05-9808-8E940FA1B692}" destId="{2889A217-1489-4546-8D20-32A25A122B6B}" srcOrd="0" destOrd="0" presId="urn:microsoft.com/office/officeart/2005/8/layout/process5"/>
    <dgm:cxn modelId="{9AA89CED-2106-41F4-8D95-0699D81D2E79}" type="presOf" srcId="{D0312B13-B77A-451D-874C-D9C482EBDCF0}" destId="{446A5CE8-3F0A-4BE8-BD2E-CB9D8F26060E}" srcOrd="0" destOrd="0" presId="urn:microsoft.com/office/officeart/2005/8/layout/process5"/>
    <dgm:cxn modelId="{7DA7AF99-124A-4A4A-B218-D0C96447460B}" srcId="{BD58C5E2-99C6-45E6-AC3E-23C8057A013F}" destId="{2E37A72A-3351-47ED-94BA-8345333A528A}" srcOrd="6" destOrd="0" parTransId="{6410FA33-BC7D-4741-A98E-6C3391F23424}" sibTransId="{D0312B13-B77A-451D-874C-D9C482EBDCF0}"/>
    <dgm:cxn modelId="{3093FE06-8178-4852-8CA9-83C3CBA115D7}" type="presOf" srcId="{1D329BCC-2431-48A0-A300-22E30BD41369}" destId="{DF22166C-FC0A-40CD-AF5D-911BDBBE5387}" srcOrd="0" destOrd="0" presId="urn:microsoft.com/office/officeart/2005/8/layout/process5"/>
    <dgm:cxn modelId="{047639D5-178E-484A-BDA5-681FE8E05111}" type="presOf" srcId="{D0312B13-B77A-451D-874C-D9C482EBDCF0}" destId="{B5EC0B44-1C77-4334-BF84-04A62180E1D7}" srcOrd="1" destOrd="0" presId="urn:microsoft.com/office/officeart/2005/8/layout/process5"/>
    <dgm:cxn modelId="{3BC67D62-5F72-4C97-95C6-9A33E2E569B7}" type="presOf" srcId="{6BC2DB30-76F0-4506-821C-6B0278C6AB27}" destId="{7AAF11B3-ECF6-4017-B2F3-97919A186AF1}" srcOrd="1" destOrd="0" presId="urn:microsoft.com/office/officeart/2005/8/layout/process5"/>
    <dgm:cxn modelId="{E4274F3A-9B49-4936-8C62-4854C9D4F21E}" type="presOf" srcId="{D3388CC0-E1E9-43E0-90D6-420F59DAA01A}" destId="{F811FD88-8204-446B-AC3E-54DA5DC23BFB}" srcOrd="0" destOrd="0" presId="urn:microsoft.com/office/officeart/2005/8/layout/process5"/>
    <dgm:cxn modelId="{1647FB04-0BB5-4E56-BFCB-A97AA15FEB64}" type="presOf" srcId="{65B6A5CF-1068-49DC-8482-29893368A1FE}" destId="{DFC9D85C-1F0F-43FB-9B17-B4759CFE39DE}" srcOrd="0" destOrd="0" presId="urn:microsoft.com/office/officeart/2005/8/layout/process5"/>
    <dgm:cxn modelId="{EC9FE78A-335F-4E8E-8AA6-A3E53C9B86DF}" type="presOf" srcId="{C57FADB8-D9DB-49E7-B449-C67117372A25}" destId="{40EDEE6D-3909-4FD4-8FA0-3F1B01AA4188}" srcOrd="1" destOrd="0" presId="urn:microsoft.com/office/officeart/2005/8/layout/process5"/>
    <dgm:cxn modelId="{1F7AC54E-C355-455C-8CC8-BD1E1AF0AA17}" type="presOf" srcId="{BD58C5E2-99C6-45E6-AC3E-23C8057A013F}" destId="{6A45BE0A-D17A-4D73-B5BC-E82129D8436E}" srcOrd="0" destOrd="0" presId="urn:microsoft.com/office/officeart/2005/8/layout/process5"/>
    <dgm:cxn modelId="{216EAAD9-6CBB-41A6-8116-1B8514AD946D}" srcId="{BD58C5E2-99C6-45E6-AC3E-23C8057A013F}" destId="{1D329BCC-2431-48A0-A300-22E30BD41369}" srcOrd="4" destOrd="0" parTransId="{62AC4D4E-12AF-4AFF-8683-C9EB11BE5DF0}" sibTransId="{39A558D5-419B-479A-B172-43D4F867CB7F}"/>
    <dgm:cxn modelId="{B67C2A69-5883-411B-9BC7-57E757AED038}" type="presOf" srcId="{6BC2DB30-76F0-4506-821C-6B0278C6AB27}" destId="{15A18DAB-9783-4D12-BB55-92F23FD3614A}" srcOrd="0" destOrd="0" presId="urn:microsoft.com/office/officeart/2005/8/layout/process5"/>
    <dgm:cxn modelId="{EBCF55EF-8D4B-4721-ABEA-E0980CC63A29}" type="presOf" srcId="{2E37A72A-3351-47ED-94BA-8345333A528A}" destId="{959C6A40-1AE0-4F32-8456-D82809101179}" srcOrd="0" destOrd="0" presId="urn:microsoft.com/office/officeart/2005/8/layout/process5"/>
    <dgm:cxn modelId="{B292132F-2B62-473E-9E02-00AC54CE9083}" type="presOf" srcId="{C57FADB8-D9DB-49E7-B449-C67117372A25}" destId="{C15435BA-3B50-49C0-A8EE-C25FCA603F73}" srcOrd="0" destOrd="0" presId="urn:microsoft.com/office/officeart/2005/8/layout/process5"/>
    <dgm:cxn modelId="{51492422-CF94-4987-9240-16C779DC2702}" srcId="{BD58C5E2-99C6-45E6-AC3E-23C8057A013F}" destId="{615DB8C8-DD66-44EF-8885-62451CFB4C43}" srcOrd="7" destOrd="0" parTransId="{F9CF3BD1-15C1-4F92-9A01-31B058DD56C7}" sibTransId="{CE1E06E7-55BC-4EFE-986E-E5AFD7E2716E}"/>
    <dgm:cxn modelId="{480024A8-248B-4F9E-8EDA-BC74ADC8D28A}" type="presOf" srcId="{B21CEA12-497C-4A4C-BECF-9847FBD7B9E9}" destId="{BD97B765-0200-486E-8C17-6151AA1AE52C}" srcOrd="0" destOrd="0" presId="urn:microsoft.com/office/officeart/2005/8/layout/process5"/>
    <dgm:cxn modelId="{A737D229-85A5-49BE-839A-7EE8BF0BC9AE}" srcId="{BD58C5E2-99C6-45E6-AC3E-23C8057A013F}" destId="{65B6A5CF-1068-49DC-8482-29893368A1FE}" srcOrd="1" destOrd="0" parTransId="{8F60A69C-AF03-4F88-B587-D0E61EBA7530}" sibTransId="{B21CEA12-497C-4A4C-BECF-9847FBD7B9E9}"/>
    <dgm:cxn modelId="{A35E38E6-7A4C-4F2B-A5B1-90E6F94AD0DF}" type="presOf" srcId="{774728B1-0DBA-4442-A039-FECD8B9D9E98}" destId="{B0BAF0F5-9A1A-49AC-BCDE-C761F5F8146A}" srcOrd="0" destOrd="0" presId="urn:microsoft.com/office/officeart/2005/8/layout/process5"/>
    <dgm:cxn modelId="{70A848B4-9EB9-43B8-8064-429C86F313BE}" type="presOf" srcId="{B21CEA12-497C-4A4C-BECF-9847FBD7B9E9}" destId="{D7AB2C98-A97F-4F6A-9C34-97787F40AE5B}" srcOrd="1" destOrd="0" presId="urn:microsoft.com/office/officeart/2005/8/layout/process5"/>
    <dgm:cxn modelId="{BA1C9585-BA51-4E8B-8A94-57D5F70B1331}" srcId="{BD58C5E2-99C6-45E6-AC3E-23C8057A013F}" destId="{CA896040-7D71-4F2E-A1C9-339FD567DAF5}" srcOrd="2" destOrd="0" parTransId="{7439DB1F-52C8-440A-A063-20A4A7EB6BEE}" sibTransId="{4E148D10-ED07-4E05-9808-8E940FA1B692}"/>
    <dgm:cxn modelId="{A99137EB-CD0C-432A-A8AD-77188AF4FBC4}" type="presOf" srcId="{615DB8C8-DD66-44EF-8885-62451CFB4C43}" destId="{BF48DE06-CB94-4D3D-A1C0-4D65214EF6F5}" srcOrd="0" destOrd="0" presId="urn:microsoft.com/office/officeart/2005/8/layout/process5"/>
    <dgm:cxn modelId="{33DDAE18-65E7-4CD2-8802-993F22AF7E03}" srcId="{BD58C5E2-99C6-45E6-AC3E-23C8057A013F}" destId="{647B013F-0C84-4329-9D73-AFC121BEE4FF}" srcOrd="0" destOrd="0" parTransId="{A6496FED-64BF-4064-99C7-9B252CA613A4}" sibTransId="{774728B1-0DBA-4442-A039-FECD8B9D9E98}"/>
    <dgm:cxn modelId="{7FE3D5D9-9389-4D06-9E94-CEBC2B7580C6}" type="presParOf" srcId="{6A45BE0A-D17A-4D73-B5BC-E82129D8436E}" destId="{196046F8-E272-43BB-8E82-17C66AC5FA88}" srcOrd="0" destOrd="0" presId="urn:microsoft.com/office/officeart/2005/8/layout/process5"/>
    <dgm:cxn modelId="{50DB0723-602A-4B9D-B915-C447261B2E77}" type="presParOf" srcId="{6A45BE0A-D17A-4D73-B5BC-E82129D8436E}" destId="{B0BAF0F5-9A1A-49AC-BCDE-C761F5F8146A}" srcOrd="1" destOrd="0" presId="urn:microsoft.com/office/officeart/2005/8/layout/process5"/>
    <dgm:cxn modelId="{C71CDCBE-505D-438E-9D61-E01CCF102A44}" type="presParOf" srcId="{B0BAF0F5-9A1A-49AC-BCDE-C761F5F8146A}" destId="{D58D0660-D11D-412C-8304-CCBAFBD57FE7}" srcOrd="0" destOrd="0" presId="urn:microsoft.com/office/officeart/2005/8/layout/process5"/>
    <dgm:cxn modelId="{8D081CDB-43A6-4CC2-B47C-AFDB6A68D55B}" type="presParOf" srcId="{6A45BE0A-D17A-4D73-B5BC-E82129D8436E}" destId="{DFC9D85C-1F0F-43FB-9B17-B4759CFE39DE}" srcOrd="2" destOrd="0" presId="urn:microsoft.com/office/officeart/2005/8/layout/process5"/>
    <dgm:cxn modelId="{A5709C42-A506-4CB9-8A28-E7684FEC4DA1}" type="presParOf" srcId="{6A45BE0A-D17A-4D73-B5BC-E82129D8436E}" destId="{BD97B765-0200-486E-8C17-6151AA1AE52C}" srcOrd="3" destOrd="0" presId="urn:microsoft.com/office/officeart/2005/8/layout/process5"/>
    <dgm:cxn modelId="{26D4785E-61ED-4DDB-B6ED-DCD100DF01B9}" type="presParOf" srcId="{BD97B765-0200-486E-8C17-6151AA1AE52C}" destId="{D7AB2C98-A97F-4F6A-9C34-97787F40AE5B}" srcOrd="0" destOrd="0" presId="urn:microsoft.com/office/officeart/2005/8/layout/process5"/>
    <dgm:cxn modelId="{4CC541B3-8CE1-4CE9-BB27-44FEFFA34DD6}" type="presParOf" srcId="{6A45BE0A-D17A-4D73-B5BC-E82129D8436E}" destId="{FA565E5C-04F0-49A0-9840-28A48FF0989F}" srcOrd="4" destOrd="0" presId="urn:microsoft.com/office/officeart/2005/8/layout/process5"/>
    <dgm:cxn modelId="{23EAD387-A227-4748-9447-B55D8525392F}" type="presParOf" srcId="{6A45BE0A-D17A-4D73-B5BC-E82129D8436E}" destId="{2889A217-1489-4546-8D20-32A25A122B6B}" srcOrd="5" destOrd="0" presId="urn:microsoft.com/office/officeart/2005/8/layout/process5"/>
    <dgm:cxn modelId="{26832EE3-3AB0-4626-925C-BFB9FF1D58F6}" type="presParOf" srcId="{2889A217-1489-4546-8D20-32A25A122B6B}" destId="{049D4CE4-D74C-40E5-B0FE-64BC6D69CAC1}" srcOrd="0" destOrd="0" presId="urn:microsoft.com/office/officeart/2005/8/layout/process5"/>
    <dgm:cxn modelId="{25226ED5-F848-4DB2-9A3C-37E4E233CA83}" type="presParOf" srcId="{6A45BE0A-D17A-4D73-B5BC-E82129D8436E}" destId="{F811FD88-8204-446B-AC3E-54DA5DC23BFB}" srcOrd="6" destOrd="0" presId="urn:microsoft.com/office/officeart/2005/8/layout/process5"/>
    <dgm:cxn modelId="{BCF7A8D7-8A68-4383-B928-A4A4F7ADCC3D}" type="presParOf" srcId="{6A45BE0A-D17A-4D73-B5BC-E82129D8436E}" destId="{C15435BA-3B50-49C0-A8EE-C25FCA603F73}" srcOrd="7" destOrd="0" presId="urn:microsoft.com/office/officeart/2005/8/layout/process5"/>
    <dgm:cxn modelId="{57C129ED-CC6A-4730-8FED-5589AE32CF53}" type="presParOf" srcId="{C15435BA-3B50-49C0-A8EE-C25FCA603F73}" destId="{40EDEE6D-3909-4FD4-8FA0-3F1B01AA4188}" srcOrd="0" destOrd="0" presId="urn:microsoft.com/office/officeart/2005/8/layout/process5"/>
    <dgm:cxn modelId="{D321AF05-E097-4948-98C6-8B0C3B4FC307}" type="presParOf" srcId="{6A45BE0A-D17A-4D73-B5BC-E82129D8436E}" destId="{DF22166C-FC0A-40CD-AF5D-911BDBBE5387}" srcOrd="8" destOrd="0" presId="urn:microsoft.com/office/officeart/2005/8/layout/process5"/>
    <dgm:cxn modelId="{512F77DC-8F93-4FD0-9ED8-95BD06984C42}" type="presParOf" srcId="{6A45BE0A-D17A-4D73-B5BC-E82129D8436E}" destId="{394A7EF1-5F61-437A-9E57-E42FD98A2165}" srcOrd="9" destOrd="0" presId="urn:microsoft.com/office/officeart/2005/8/layout/process5"/>
    <dgm:cxn modelId="{4659065A-D632-4495-BC06-8F63E1647303}" type="presParOf" srcId="{394A7EF1-5F61-437A-9E57-E42FD98A2165}" destId="{889A3208-DB72-499E-900E-B9DB0F4E5F5F}" srcOrd="0" destOrd="0" presId="urn:microsoft.com/office/officeart/2005/8/layout/process5"/>
    <dgm:cxn modelId="{5E505D1D-1F7E-40A1-87D5-3493234014FA}" type="presParOf" srcId="{6A45BE0A-D17A-4D73-B5BC-E82129D8436E}" destId="{8952C087-957F-4CD0-A363-4964E7FC01AC}" srcOrd="10" destOrd="0" presId="urn:microsoft.com/office/officeart/2005/8/layout/process5"/>
    <dgm:cxn modelId="{364605E1-0E9F-4601-B3E2-ECDA54D306AE}" type="presParOf" srcId="{6A45BE0A-D17A-4D73-B5BC-E82129D8436E}" destId="{15A18DAB-9783-4D12-BB55-92F23FD3614A}" srcOrd="11" destOrd="0" presId="urn:microsoft.com/office/officeart/2005/8/layout/process5"/>
    <dgm:cxn modelId="{0AADAA39-2FC7-46A9-B9AB-026E24E82C81}" type="presParOf" srcId="{15A18DAB-9783-4D12-BB55-92F23FD3614A}" destId="{7AAF11B3-ECF6-4017-B2F3-97919A186AF1}" srcOrd="0" destOrd="0" presId="urn:microsoft.com/office/officeart/2005/8/layout/process5"/>
    <dgm:cxn modelId="{1F08E978-5D08-457B-8496-79A86DBEF79B}" type="presParOf" srcId="{6A45BE0A-D17A-4D73-B5BC-E82129D8436E}" destId="{959C6A40-1AE0-4F32-8456-D82809101179}" srcOrd="12" destOrd="0" presId="urn:microsoft.com/office/officeart/2005/8/layout/process5"/>
    <dgm:cxn modelId="{B9958BD9-C06B-4E6D-9D08-99604B808E04}" type="presParOf" srcId="{6A45BE0A-D17A-4D73-B5BC-E82129D8436E}" destId="{446A5CE8-3F0A-4BE8-BD2E-CB9D8F26060E}" srcOrd="13" destOrd="0" presId="urn:microsoft.com/office/officeart/2005/8/layout/process5"/>
    <dgm:cxn modelId="{FA973ADB-0A2E-4323-93F7-05C499708A06}" type="presParOf" srcId="{446A5CE8-3F0A-4BE8-BD2E-CB9D8F26060E}" destId="{B5EC0B44-1C77-4334-BF84-04A62180E1D7}" srcOrd="0" destOrd="0" presId="urn:microsoft.com/office/officeart/2005/8/layout/process5"/>
    <dgm:cxn modelId="{81D7C74B-5B21-44B8-99D5-FA198159DF4C}" type="presParOf" srcId="{6A45BE0A-D17A-4D73-B5BC-E82129D8436E}" destId="{BF48DE06-CB94-4D3D-A1C0-4D65214EF6F5}" srcOrd="14" destOrd="0" presId="urn:microsoft.com/office/officeart/2005/8/layout/process5"/>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449DB5-6C70-4B3C-9C3B-988BAC03DEDE}">
      <dsp:nvSpPr>
        <dsp:cNvPr id="0" name=""/>
        <dsp:cNvSpPr/>
      </dsp:nvSpPr>
      <dsp:spPr>
        <a:xfrm>
          <a:off x="2377440" y="0"/>
          <a:ext cx="3566160" cy="1167336"/>
        </a:xfrm>
        <a:prstGeom prst="rightArrow">
          <a:avLst>
            <a:gd name="adj1" fmla="val 75000"/>
            <a:gd name="adj2" fmla="val 50000"/>
          </a:avLst>
        </a:prstGeom>
        <a:solidFill>
          <a:schemeClr val="accent5">
            <a:lumMod val="75000"/>
            <a:alpha val="54000"/>
          </a:schemeClr>
        </a:solidFill>
        <a:ln w="127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solidFill>
                <a:schemeClr val="bg1"/>
              </a:solidFill>
            </a:rPr>
            <a:t>形成计划</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进行背景研究</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选择讲述者</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完成访谈，为访谈数据的存档做准备</a:t>
          </a:r>
          <a:endParaRPr lang="en-US" sz="1200" b="1" kern="1200">
            <a:solidFill>
              <a:schemeClr val="bg1"/>
            </a:solidFill>
          </a:endParaRPr>
        </a:p>
      </dsp:txBody>
      <dsp:txXfrm>
        <a:off x="2377440" y="0"/>
        <a:ext cx="3566160" cy="1167336"/>
      </dsp:txXfrm>
    </dsp:sp>
    <dsp:sp modelId="{62A2AC17-595A-4BD1-BD80-4EBBD878E2EF}">
      <dsp:nvSpPr>
        <dsp:cNvPr id="0" name=""/>
        <dsp:cNvSpPr/>
      </dsp:nvSpPr>
      <dsp:spPr>
        <a:xfrm>
          <a:off x="0" y="0"/>
          <a:ext cx="2377440" cy="1167336"/>
        </a:xfrm>
        <a:prstGeom prst="roundRect">
          <a:avLst/>
        </a:prstGeom>
        <a:solidFill>
          <a:srgbClr val="0070C0"/>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68580" rIns="137160" bIns="68580" numCol="1" spcCol="1270" anchor="ctr" anchorCtr="0">
          <a:noAutofit/>
        </a:bodyPr>
        <a:lstStyle/>
        <a:p>
          <a:pPr lvl="0" algn="ctr" defTabSz="1600200">
            <a:lnSpc>
              <a:spcPct val="90000"/>
            </a:lnSpc>
            <a:spcBef>
              <a:spcPct val="0"/>
            </a:spcBef>
            <a:spcAft>
              <a:spcPct val="35000"/>
            </a:spcAft>
          </a:pPr>
          <a:r>
            <a:rPr lang="zh-CN" altLang="en-US" sz="3600" kern="1200"/>
            <a:t>创建</a:t>
          </a:r>
          <a:endParaRPr lang="en-US" sz="3600" kern="1200"/>
        </a:p>
      </dsp:txBody>
      <dsp:txXfrm>
        <a:off x="0" y="0"/>
        <a:ext cx="2377440" cy="1167336"/>
      </dsp:txXfrm>
    </dsp:sp>
    <dsp:sp modelId="{010A7904-ADA2-43C2-97F4-E4CDB8562F94}">
      <dsp:nvSpPr>
        <dsp:cNvPr id="0" name=""/>
        <dsp:cNvSpPr/>
      </dsp:nvSpPr>
      <dsp:spPr>
        <a:xfrm>
          <a:off x="2377440" y="1257887"/>
          <a:ext cx="3566160" cy="1167336"/>
        </a:xfrm>
        <a:prstGeom prst="rightArrow">
          <a:avLst>
            <a:gd name="adj1" fmla="val 75000"/>
            <a:gd name="adj2" fmla="val 50000"/>
          </a:avLst>
        </a:prstGeom>
        <a:solidFill>
          <a:schemeClr val="accent5">
            <a:lumMod val="75000"/>
            <a:alpha val="5400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solidFill>
                <a:schemeClr val="bg1"/>
              </a:solidFill>
            </a:rPr>
            <a:t>从设备上获取访谈数据</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实施存档和保存方案</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完成元数据和文档</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准备访问副本和工具，以便传播</a:t>
          </a:r>
          <a:endParaRPr lang="en-US" sz="1200" b="1" kern="1200">
            <a:solidFill>
              <a:schemeClr val="bg1"/>
            </a:solidFill>
          </a:endParaRPr>
        </a:p>
      </dsp:txBody>
      <dsp:txXfrm>
        <a:off x="2377440" y="1257887"/>
        <a:ext cx="3566160" cy="1167336"/>
      </dsp:txXfrm>
    </dsp:sp>
    <dsp:sp modelId="{28C926E0-E989-4EDE-ABB8-54928666A8F9}">
      <dsp:nvSpPr>
        <dsp:cNvPr id="0" name=""/>
        <dsp:cNvSpPr/>
      </dsp:nvSpPr>
      <dsp:spPr>
        <a:xfrm>
          <a:off x="0" y="1284070"/>
          <a:ext cx="2377440" cy="1167336"/>
        </a:xfrm>
        <a:prstGeom prst="roundRect">
          <a:avLst/>
        </a:prstGeom>
        <a:solidFill>
          <a:srgbClr val="0070C0"/>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68580" rIns="137160" bIns="68580" numCol="1" spcCol="1270" anchor="ctr" anchorCtr="0">
          <a:noAutofit/>
        </a:bodyPr>
        <a:lstStyle/>
        <a:p>
          <a:pPr lvl="0" algn="ctr" defTabSz="1600200">
            <a:lnSpc>
              <a:spcPct val="90000"/>
            </a:lnSpc>
            <a:spcBef>
              <a:spcPct val="0"/>
            </a:spcBef>
            <a:spcAft>
              <a:spcPct val="35000"/>
            </a:spcAft>
          </a:pPr>
          <a:r>
            <a:rPr lang="zh-CN" altLang="en-US" sz="3600" kern="1200"/>
            <a:t>保管</a:t>
          </a:r>
          <a:endParaRPr lang="en-US" sz="3600" kern="1200"/>
        </a:p>
      </dsp:txBody>
      <dsp:txXfrm>
        <a:off x="0" y="1284070"/>
        <a:ext cx="2377440" cy="1167336"/>
      </dsp:txXfrm>
    </dsp:sp>
    <dsp:sp modelId="{7D6BA268-A64C-4332-8B23-229C4E04A062}">
      <dsp:nvSpPr>
        <dsp:cNvPr id="0" name=""/>
        <dsp:cNvSpPr/>
      </dsp:nvSpPr>
      <dsp:spPr>
        <a:xfrm>
          <a:off x="2377439" y="2480859"/>
          <a:ext cx="3566160" cy="1167336"/>
        </a:xfrm>
        <a:prstGeom prst="rightArrow">
          <a:avLst>
            <a:gd name="adj1" fmla="val 75000"/>
            <a:gd name="adj2" fmla="val 50000"/>
          </a:avLst>
        </a:prstGeom>
        <a:solidFill>
          <a:schemeClr val="accent5">
            <a:lumMod val="75000"/>
            <a:alpha val="54000"/>
          </a:schemeClr>
        </a:solidFill>
        <a:ln w="127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zh-CN" altLang="en-US" sz="1200" b="1" kern="1200">
              <a:solidFill>
                <a:schemeClr val="bg1"/>
              </a:solidFill>
            </a:rPr>
            <a:t>访谈数据与公众共享</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访谈数据用于教育和培训</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历史学家和研究者使用和诠释访谈</a:t>
          </a:r>
          <a:endParaRPr lang="en-US" sz="1200" b="1" kern="1200">
            <a:solidFill>
              <a:schemeClr val="bg1"/>
            </a:solidFill>
          </a:endParaRPr>
        </a:p>
        <a:p>
          <a:pPr marL="114300" lvl="1" indent="-114300" algn="l" defTabSz="533400">
            <a:lnSpc>
              <a:spcPct val="90000"/>
            </a:lnSpc>
            <a:spcBef>
              <a:spcPct val="0"/>
            </a:spcBef>
            <a:spcAft>
              <a:spcPct val="15000"/>
            </a:spcAft>
            <a:buChar char="••"/>
          </a:pPr>
          <a:r>
            <a:rPr lang="zh-CN" altLang="en-US" sz="1200" b="1" kern="1200">
              <a:solidFill>
                <a:schemeClr val="bg1"/>
              </a:solidFill>
            </a:rPr>
            <a:t>口述史料被结合到历史记录中</a:t>
          </a:r>
          <a:r>
            <a:rPr lang="en-US" sz="1600" b="1" kern="1200"/>
            <a:t>	</a:t>
          </a:r>
        </a:p>
      </dsp:txBody>
      <dsp:txXfrm>
        <a:off x="2377439" y="2480859"/>
        <a:ext cx="3566160" cy="1167336"/>
      </dsp:txXfrm>
    </dsp:sp>
    <dsp:sp modelId="{F868E449-51C8-44A3-8C0B-0E72DD3A75A1}">
      <dsp:nvSpPr>
        <dsp:cNvPr id="0" name=""/>
        <dsp:cNvSpPr/>
      </dsp:nvSpPr>
      <dsp:spPr>
        <a:xfrm>
          <a:off x="0" y="2568141"/>
          <a:ext cx="2377440" cy="1167336"/>
        </a:xfrm>
        <a:prstGeom prst="roundRect">
          <a:avLst/>
        </a:prstGeom>
        <a:solidFill>
          <a:srgbClr val="0070C0"/>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68580" rIns="137160" bIns="68580" numCol="1" spcCol="1270" anchor="ctr" anchorCtr="0">
          <a:noAutofit/>
        </a:bodyPr>
        <a:lstStyle/>
        <a:p>
          <a:pPr lvl="0" algn="ctr" defTabSz="1600200">
            <a:lnSpc>
              <a:spcPct val="90000"/>
            </a:lnSpc>
            <a:spcBef>
              <a:spcPct val="0"/>
            </a:spcBef>
            <a:spcAft>
              <a:spcPct val="35000"/>
            </a:spcAft>
          </a:pPr>
          <a:r>
            <a:rPr lang="zh-CN" altLang="en-US" sz="3600" kern="1200"/>
            <a:t>传播</a:t>
          </a:r>
          <a:endParaRPr lang="en-US" sz="3600" kern="1200"/>
        </a:p>
      </dsp:txBody>
      <dsp:txXfrm>
        <a:off x="0" y="2568141"/>
        <a:ext cx="2377440" cy="116733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96046F8-E272-43BB-8E82-17C66AC5FA88}">
      <dsp:nvSpPr>
        <dsp:cNvPr id="0" name=""/>
        <dsp:cNvSpPr/>
      </dsp:nvSpPr>
      <dsp:spPr>
        <a:xfrm>
          <a:off x="0" y="152095"/>
          <a:ext cx="1103957" cy="1046778"/>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CN" altLang="en-US" sz="2000" kern="1200"/>
            <a:t>创建</a:t>
          </a:r>
          <a:endParaRPr lang="en-US" sz="2000" kern="1200"/>
        </a:p>
      </dsp:txBody>
      <dsp:txXfrm>
        <a:off x="0" y="152095"/>
        <a:ext cx="1103957" cy="1046778"/>
      </dsp:txXfrm>
    </dsp:sp>
    <dsp:sp modelId="{B0BAF0F5-9A1A-49AC-BCDE-C761F5F8146A}">
      <dsp:nvSpPr>
        <dsp:cNvPr id="0" name=""/>
        <dsp:cNvSpPr/>
      </dsp:nvSpPr>
      <dsp:spPr>
        <a:xfrm rot="106498">
          <a:off x="1216080" y="542812"/>
          <a:ext cx="270401" cy="314883"/>
        </a:xfrm>
        <a:prstGeom prst="rightArrow">
          <a:avLst>
            <a:gd name="adj1" fmla="val 60000"/>
            <a:gd name="adj2" fmla="val 50000"/>
          </a:avLst>
        </a:prstGeom>
        <a:solidFill>
          <a:schemeClr val="accent5">
            <a:lumMod val="75000"/>
            <a:alpha val="54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6498">
        <a:off x="1216080" y="542812"/>
        <a:ext cx="270401" cy="314883"/>
      </dsp:txXfrm>
    </dsp:sp>
    <dsp:sp modelId="{DFC9D85C-1F0F-43FB-9B17-B4759CFE39DE}">
      <dsp:nvSpPr>
        <dsp:cNvPr id="0" name=""/>
        <dsp:cNvSpPr/>
      </dsp:nvSpPr>
      <dsp:spPr>
        <a:xfrm>
          <a:off x="1613904" y="202108"/>
          <a:ext cx="1103957" cy="1046778"/>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CN" altLang="en-US" sz="2000" kern="1200"/>
            <a:t>转移</a:t>
          </a:r>
          <a:endParaRPr lang="en-US" sz="2000" kern="1200"/>
        </a:p>
      </dsp:txBody>
      <dsp:txXfrm>
        <a:off x="1613904" y="202108"/>
        <a:ext cx="1103957" cy="1046778"/>
      </dsp:txXfrm>
    </dsp:sp>
    <dsp:sp modelId="{BD97B765-0200-486E-8C17-6151AA1AE52C}">
      <dsp:nvSpPr>
        <dsp:cNvPr id="0" name=""/>
        <dsp:cNvSpPr/>
      </dsp:nvSpPr>
      <dsp:spPr>
        <a:xfrm>
          <a:off x="2829594" y="568056"/>
          <a:ext cx="269174" cy="314883"/>
        </a:xfrm>
        <a:prstGeom prst="rightArrow">
          <a:avLst>
            <a:gd name="adj1" fmla="val 60000"/>
            <a:gd name="adj2" fmla="val 50000"/>
          </a:avLst>
        </a:prstGeom>
        <a:solidFill>
          <a:schemeClr val="accent5">
            <a:lumMod val="75000"/>
            <a:alpha val="54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2829594" y="568056"/>
        <a:ext cx="269174" cy="314883"/>
      </dsp:txXfrm>
    </dsp:sp>
    <dsp:sp modelId="{FA565E5C-04F0-49A0-9840-28A48FF0989F}">
      <dsp:nvSpPr>
        <dsp:cNvPr id="0" name=""/>
        <dsp:cNvSpPr/>
      </dsp:nvSpPr>
      <dsp:spPr>
        <a:xfrm>
          <a:off x="3225737" y="202108"/>
          <a:ext cx="1103957" cy="1046778"/>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CN" altLang="en-US" sz="2000" kern="1200"/>
            <a:t>获取</a:t>
          </a:r>
          <a:endParaRPr lang="en-US" sz="2000" kern="1200"/>
        </a:p>
      </dsp:txBody>
      <dsp:txXfrm>
        <a:off x="3225737" y="202108"/>
        <a:ext cx="1103957" cy="1046778"/>
      </dsp:txXfrm>
    </dsp:sp>
    <dsp:sp modelId="{2889A217-1489-4546-8D20-32A25A122B6B}">
      <dsp:nvSpPr>
        <dsp:cNvPr id="0" name=""/>
        <dsp:cNvSpPr/>
      </dsp:nvSpPr>
      <dsp:spPr>
        <a:xfrm>
          <a:off x="4441428" y="568056"/>
          <a:ext cx="269174" cy="314883"/>
        </a:xfrm>
        <a:prstGeom prst="rightArrow">
          <a:avLst>
            <a:gd name="adj1" fmla="val 60000"/>
            <a:gd name="adj2" fmla="val 50000"/>
          </a:avLst>
        </a:prstGeom>
        <a:solidFill>
          <a:schemeClr val="accent5">
            <a:lumMod val="75000"/>
            <a:alpha val="54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a:off x="4441428" y="568056"/>
        <a:ext cx="269174" cy="314883"/>
      </dsp:txXfrm>
    </dsp:sp>
    <dsp:sp modelId="{F811FD88-8204-446B-AC3E-54DA5DC23BFB}">
      <dsp:nvSpPr>
        <dsp:cNvPr id="0" name=""/>
        <dsp:cNvSpPr/>
      </dsp:nvSpPr>
      <dsp:spPr>
        <a:xfrm>
          <a:off x="4837571" y="202108"/>
          <a:ext cx="1103957" cy="1046778"/>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CN" altLang="en-US" sz="2000" kern="1200"/>
            <a:t>组织</a:t>
          </a:r>
          <a:endParaRPr lang="en-US" sz="2000" kern="1200"/>
        </a:p>
      </dsp:txBody>
      <dsp:txXfrm>
        <a:off x="4837571" y="202108"/>
        <a:ext cx="1103957" cy="1046778"/>
      </dsp:txXfrm>
    </dsp:sp>
    <dsp:sp modelId="{C15435BA-3B50-49C0-A8EE-C25FCA603F73}">
      <dsp:nvSpPr>
        <dsp:cNvPr id="0" name=""/>
        <dsp:cNvSpPr/>
      </dsp:nvSpPr>
      <dsp:spPr>
        <a:xfrm rot="5400000">
          <a:off x="5254962" y="1337765"/>
          <a:ext cx="269174" cy="314883"/>
        </a:xfrm>
        <a:prstGeom prst="rightArrow">
          <a:avLst>
            <a:gd name="adj1" fmla="val 60000"/>
            <a:gd name="adj2" fmla="val 50000"/>
          </a:avLst>
        </a:prstGeom>
        <a:solidFill>
          <a:schemeClr val="accent5">
            <a:lumMod val="75000"/>
            <a:alpha val="54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5400000">
        <a:off x="5254962" y="1337765"/>
        <a:ext cx="269174" cy="314883"/>
      </dsp:txXfrm>
    </dsp:sp>
    <dsp:sp modelId="{DF22166C-FC0A-40CD-AF5D-911BDBBE5387}">
      <dsp:nvSpPr>
        <dsp:cNvPr id="0" name=""/>
        <dsp:cNvSpPr/>
      </dsp:nvSpPr>
      <dsp:spPr>
        <a:xfrm>
          <a:off x="4837571" y="1756762"/>
          <a:ext cx="1103957" cy="1046778"/>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zh-CN" altLang="en-US" sz="2400" kern="1200"/>
            <a:t>存放</a:t>
          </a:r>
          <a:endParaRPr lang="en-US" sz="2400" kern="1200"/>
        </a:p>
      </dsp:txBody>
      <dsp:txXfrm>
        <a:off x="4837571" y="1756762"/>
        <a:ext cx="1103957" cy="1046778"/>
      </dsp:txXfrm>
    </dsp:sp>
    <dsp:sp modelId="{394A7EF1-5F61-437A-9E57-E42FD98A2165}">
      <dsp:nvSpPr>
        <dsp:cNvPr id="0" name=""/>
        <dsp:cNvSpPr/>
      </dsp:nvSpPr>
      <dsp:spPr>
        <a:xfrm rot="10800000">
          <a:off x="4456664" y="2122710"/>
          <a:ext cx="269174" cy="314883"/>
        </a:xfrm>
        <a:prstGeom prst="rightArrow">
          <a:avLst>
            <a:gd name="adj1" fmla="val 60000"/>
            <a:gd name="adj2" fmla="val 50000"/>
          </a:avLst>
        </a:prstGeom>
        <a:solidFill>
          <a:schemeClr val="accent5">
            <a:lumMod val="75000"/>
            <a:alpha val="54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4456664" y="2122710"/>
        <a:ext cx="269174" cy="314883"/>
      </dsp:txXfrm>
    </dsp:sp>
    <dsp:sp modelId="{8952C087-957F-4CD0-A363-4964E7FC01AC}">
      <dsp:nvSpPr>
        <dsp:cNvPr id="0" name=""/>
        <dsp:cNvSpPr/>
      </dsp:nvSpPr>
      <dsp:spPr>
        <a:xfrm>
          <a:off x="3225737" y="1756762"/>
          <a:ext cx="1103957" cy="1046778"/>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zh-CN" altLang="en-US" sz="2400" kern="1200"/>
            <a:t>编目</a:t>
          </a:r>
          <a:endParaRPr lang="en-US" sz="2400" kern="1200"/>
        </a:p>
      </dsp:txBody>
      <dsp:txXfrm>
        <a:off x="3225737" y="1756762"/>
        <a:ext cx="1103957" cy="1046778"/>
      </dsp:txXfrm>
    </dsp:sp>
    <dsp:sp modelId="{15A18DAB-9783-4D12-BB55-92F23FD3614A}">
      <dsp:nvSpPr>
        <dsp:cNvPr id="0" name=""/>
        <dsp:cNvSpPr/>
      </dsp:nvSpPr>
      <dsp:spPr>
        <a:xfrm rot="10800000">
          <a:off x="2844831" y="2122710"/>
          <a:ext cx="269174" cy="314883"/>
        </a:xfrm>
        <a:prstGeom prst="rightArrow">
          <a:avLst>
            <a:gd name="adj1" fmla="val 60000"/>
            <a:gd name="adj2" fmla="val 50000"/>
          </a:avLst>
        </a:prstGeom>
        <a:solidFill>
          <a:schemeClr val="accent5">
            <a:lumMod val="75000"/>
            <a:alpha val="54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2844831" y="2122710"/>
        <a:ext cx="269174" cy="314883"/>
      </dsp:txXfrm>
    </dsp:sp>
    <dsp:sp modelId="{959C6A40-1AE0-4F32-8456-D82809101179}">
      <dsp:nvSpPr>
        <dsp:cNvPr id="0" name=""/>
        <dsp:cNvSpPr/>
      </dsp:nvSpPr>
      <dsp:spPr>
        <a:xfrm>
          <a:off x="1613904" y="1756762"/>
          <a:ext cx="1103957" cy="1046778"/>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CN" altLang="en-US" sz="2000" kern="1200"/>
            <a:t>保存</a:t>
          </a:r>
          <a:endParaRPr lang="en-US" sz="2000" kern="1200"/>
        </a:p>
      </dsp:txBody>
      <dsp:txXfrm>
        <a:off x="1613904" y="1756762"/>
        <a:ext cx="1103957" cy="1046778"/>
      </dsp:txXfrm>
    </dsp:sp>
    <dsp:sp modelId="{446A5CE8-3F0A-4BE8-BD2E-CB9D8F26060E}">
      <dsp:nvSpPr>
        <dsp:cNvPr id="0" name=""/>
        <dsp:cNvSpPr/>
      </dsp:nvSpPr>
      <dsp:spPr>
        <a:xfrm rot="10800000">
          <a:off x="1232997" y="2122710"/>
          <a:ext cx="269174" cy="314883"/>
        </a:xfrm>
        <a:prstGeom prst="rightArrow">
          <a:avLst>
            <a:gd name="adj1" fmla="val 60000"/>
            <a:gd name="adj2" fmla="val 50000"/>
          </a:avLst>
        </a:prstGeom>
        <a:solidFill>
          <a:schemeClr val="accent5">
            <a:lumMod val="75000"/>
            <a:alpha val="54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1232997" y="2122710"/>
        <a:ext cx="269174" cy="314883"/>
      </dsp:txXfrm>
    </dsp:sp>
    <dsp:sp modelId="{BF48DE06-CB94-4D3D-A1C0-4D65214EF6F5}">
      <dsp:nvSpPr>
        <dsp:cNvPr id="0" name=""/>
        <dsp:cNvSpPr/>
      </dsp:nvSpPr>
      <dsp:spPr>
        <a:xfrm>
          <a:off x="2071" y="1756762"/>
          <a:ext cx="1103957" cy="1046778"/>
        </a:xfrm>
        <a:prstGeom prst="roundRect">
          <a:avLst>
            <a:gd name="adj" fmla="val 10000"/>
          </a:avLst>
        </a:prstGeom>
        <a:solidFill>
          <a:schemeClr val="accent6">
            <a:lumMod val="50000"/>
          </a:schemeClr>
        </a:solidFill>
        <a:ln w="127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zh-CN" altLang="en-US" sz="2000" kern="1200"/>
            <a:t>共享</a:t>
          </a:r>
          <a:endParaRPr lang="en-US" sz="2000" kern="1200"/>
        </a:p>
      </dsp:txBody>
      <dsp:txXfrm>
        <a:off x="2071" y="1756762"/>
        <a:ext cx="1103957" cy="1046778"/>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xmlns=""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2014-03-29T00:00:00</PublishDate>
  <Abstract/>
  <CompanyAddress/>
  <CompanyPhone/>
  <CompanyFax/>
  <CompanyEmail>ExecutiveDirector: Dr.Faith Chou</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56E8FE-C1FA-46C9-AB64-7C866867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ORAL HISTORY PROJECT HANDBOOK</vt:lpstr>
    </vt:vector>
  </TitlesOfParts>
  <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口述历史项目手册</dc:title>
  <dc:subject>ITIE2014会议，中国长沙</dc:subject>
  <dc:creator>Draft by Nancy MacKay-  2014</dc:creator>
  <dc:description>File Name: EEFProjectManualVer.0.1-6-5-2014
CHANGES: Headings  renumbered according to Faith's scheme
Version numbering changed: "Version 0.2 ITIE 2014"
T.P. color changed to green
Yu's list of forms inserted at end
Appendix from previous version deleted
Heading numbers per Jo
Some Comments in Track Changes
SMuch content added by Nancy</dc:description>
  <cp:lastModifiedBy>yuzhang</cp:lastModifiedBy>
  <cp:revision>74</cp:revision>
  <cp:lastPrinted>2014-09-11T22:15:00Z</cp:lastPrinted>
  <dcterms:created xsi:type="dcterms:W3CDTF">2014-10-02T03:57:00Z</dcterms:created>
  <dcterms:modified xsi:type="dcterms:W3CDTF">2014-10-09T06:56:00Z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-585465230</vt:i4>
  </property>
</Properties>
</file>